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B3" w:rsidRDefault="000730B3" w:rsidP="000730B3">
      <w:pPr>
        <w:jc w:val="center"/>
        <w:rPr>
          <w:rFonts w:ascii="宋体" w:eastAsia="宋体" w:hAnsi="宋体" w:cs="Arial Unicode MS"/>
          <w:b/>
          <w:color w:val="000000"/>
          <w:sz w:val="32"/>
          <w:szCs w:val="32"/>
        </w:rPr>
      </w:pPr>
      <w:r>
        <w:rPr>
          <w:rFonts w:ascii="宋体" w:eastAsia="宋体" w:hAnsi="宋体" w:cs="Arial Unicode MS" w:hint="eastAsia"/>
          <w:b/>
          <w:color w:val="000000"/>
          <w:sz w:val="32"/>
          <w:szCs w:val="32"/>
        </w:rPr>
        <w:t>北京医学会消化内镜分会</w:t>
      </w:r>
    </w:p>
    <w:tbl>
      <w:tblPr>
        <w:tblpPr w:leftFromText="180" w:rightFromText="180" w:vertAnchor="page" w:horzAnchor="margin" w:tblpXSpec="center" w:tblpY="204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62"/>
        <w:gridCol w:w="443"/>
        <w:gridCol w:w="1350"/>
        <w:gridCol w:w="447"/>
        <w:gridCol w:w="1112"/>
        <w:gridCol w:w="1560"/>
        <w:gridCol w:w="1417"/>
        <w:gridCol w:w="404"/>
        <w:gridCol w:w="1604"/>
      </w:tblGrid>
      <w:tr w:rsidR="00EF4218" w:rsidRPr="00E52BC2" w:rsidTr="00EF4218">
        <w:trPr>
          <w:trHeight w:val="449"/>
        </w:trPr>
        <w:tc>
          <w:tcPr>
            <w:tcW w:w="1728" w:type="dxa"/>
            <w:gridSpan w:val="2"/>
          </w:tcPr>
          <w:p w:rsidR="00EF4218" w:rsidRPr="00E52BC2" w:rsidRDefault="00EF4218" w:rsidP="00C64474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姓    名</w:t>
            </w:r>
          </w:p>
        </w:tc>
        <w:tc>
          <w:tcPr>
            <w:tcW w:w="1793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EF4218" w:rsidRPr="00E52BC2" w:rsidRDefault="00EF4218" w:rsidP="00220165">
            <w:pPr>
              <w:ind w:firstLineChars="50" w:firstLine="105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性    别</w:t>
            </w:r>
          </w:p>
        </w:tc>
        <w:tc>
          <w:tcPr>
            <w:tcW w:w="1560" w:type="dxa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EF4218" w:rsidRPr="00E52BC2" w:rsidRDefault="00EF4218" w:rsidP="00220165">
            <w:pPr>
              <w:ind w:firstLineChars="100" w:firstLine="211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年  龄</w:t>
            </w:r>
          </w:p>
        </w:tc>
        <w:tc>
          <w:tcPr>
            <w:tcW w:w="2008" w:type="dxa"/>
            <w:gridSpan w:val="2"/>
          </w:tcPr>
          <w:p w:rsidR="00EF4218" w:rsidRPr="00E52BC2" w:rsidRDefault="00EF4218" w:rsidP="00C64474">
            <w:pPr>
              <w:ind w:firstLine="720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F4218" w:rsidRPr="00E52BC2" w:rsidTr="00EF4218">
        <w:trPr>
          <w:trHeight w:val="449"/>
        </w:trPr>
        <w:tc>
          <w:tcPr>
            <w:tcW w:w="1728" w:type="dxa"/>
            <w:gridSpan w:val="2"/>
          </w:tcPr>
          <w:p w:rsidR="00EF4218" w:rsidRPr="00E52BC2" w:rsidRDefault="00EF4218" w:rsidP="00C64474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进修科目</w:t>
            </w:r>
          </w:p>
        </w:tc>
        <w:tc>
          <w:tcPr>
            <w:tcW w:w="1793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EF4218" w:rsidRPr="00E52BC2" w:rsidRDefault="00EF4218" w:rsidP="00220165">
            <w:pPr>
              <w:ind w:firstLineChars="50" w:firstLine="105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进修期限</w:t>
            </w:r>
          </w:p>
        </w:tc>
        <w:tc>
          <w:tcPr>
            <w:tcW w:w="1560" w:type="dxa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6个</w:t>
            </w:r>
            <w:r w:rsidRPr="00E52BC2">
              <w:rPr>
                <w:rFonts w:ascii="宋体" w:eastAsia="宋体" w:hAnsi="宋体" w:cs="Times New Roman"/>
                <w:b/>
                <w:szCs w:val="21"/>
              </w:rPr>
              <w:t>月</w:t>
            </w:r>
          </w:p>
        </w:tc>
        <w:tc>
          <w:tcPr>
            <w:tcW w:w="1417" w:type="dxa"/>
          </w:tcPr>
          <w:p w:rsidR="00EF4218" w:rsidRPr="00E52BC2" w:rsidRDefault="00EF4218" w:rsidP="00220165">
            <w:pPr>
              <w:ind w:firstLineChars="100" w:firstLine="211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学  历</w:t>
            </w:r>
          </w:p>
        </w:tc>
        <w:tc>
          <w:tcPr>
            <w:tcW w:w="2008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F4218" w:rsidRPr="00E52BC2" w:rsidTr="009C664D">
        <w:trPr>
          <w:trHeight w:val="449"/>
        </w:trPr>
        <w:tc>
          <w:tcPr>
            <w:tcW w:w="1728" w:type="dxa"/>
            <w:gridSpan w:val="2"/>
          </w:tcPr>
          <w:p w:rsidR="00EF4218" w:rsidRPr="00E52BC2" w:rsidRDefault="00EF4218" w:rsidP="00C64474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身份</w:t>
            </w:r>
            <w:r w:rsidRPr="00E52BC2">
              <w:rPr>
                <w:rFonts w:ascii="宋体" w:eastAsia="宋体" w:hAnsi="宋体" w:cs="Times New Roman"/>
                <w:b/>
                <w:szCs w:val="21"/>
              </w:rPr>
              <w:t>证号</w:t>
            </w:r>
          </w:p>
        </w:tc>
        <w:tc>
          <w:tcPr>
            <w:tcW w:w="8337" w:type="dxa"/>
            <w:gridSpan w:val="8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F4218" w:rsidRPr="00E52BC2" w:rsidTr="00430F52">
        <w:trPr>
          <w:trHeight w:val="449"/>
        </w:trPr>
        <w:tc>
          <w:tcPr>
            <w:tcW w:w="1728" w:type="dxa"/>
            <w:gridSpan w:val="2"/>
          </w:tcPr>
          <w:p w:rsidR="00EF4218" w:rsidRPr="00E52BC2" w:rsidRDefault="00EF4218" w:rsidP="00C64474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职    称</w:t>
            </w:r>
          </w:p>
        </w:tc>
        <w:tc>
          <w:tcPr>
            <w:tcW w:w="1793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工作单位</w:t>
            </w:r>
          </w:p>
        </w:tc>
        <w:tc>
          <w:tcPr>
            <w:tcW w:w="4985" w:type="dxa"/>
            <w:gridSpan w:val="4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F4218" w:rsidRPr="00E52BC2" w:rsidTr="000A4A30">
        <w:trPr>
          <w:trHeight w:val="449"/>
        </w:trPr>
        <w:tc>
          <w:tcPr>
            <w:tcW w:w="1728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邮政编码</w:t>
            </w:r>
          </w:p>
        </w:tc>
        <w:tc>
          <w:tcPr>
            <w:tcW w:w="1793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4985" w:type="dxa"/>
            <w:gridSpan w:val="4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F4218" w:rsidRPr="00E52BC2" w:rsidTr="00E52883">
        <w:trPr>
          <w:trHeight w:val="467"/>
        </w:trPr>
        <w:tc>
          <w:tcPr>
            <w:tcW w:w="1728" w:type="dxa"/>
            <w:gridSpan w:val="2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电子邮箱地址</w:t>
            </w:r>
          </w:p>
        </w:tc>
        <w:tc>
          <w:tcPr>
            <w:tcW w:w="8337" w:type="dxa"/>
            <w:gridSpan w:val="8"/>
          </w:tcPr>
          <w:p w:rsidR="00EF4218" w:rsidRPr="00E52BC2" w:rsidRDefault="00EF4218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64474" w:rsidRPr="00E52BC2" w:rsidTr="00EF4218">
        <w:trPr>
          <w:trHeight w:val="449"/>
        </w:trPr>
        <w:tc>
          <w:tcPr>
            <w:tcW w:w="3521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2BC2">
              <w:rPr>
                <w:rFonts w:ascii="宋体" w:eastAsia="宋体" w:hAnsi="宋体" w:cs="Times New Roman" w:hint="eastAsia"/>
                <w:b/>
                <w:szCs w:val="21"/>
              </w:rPr>
              <w:t>医师执业证书编号</w:t>
            </w:r>
          </w:p>
        </w:tc>
        <w:tc>
          <w:tcPr>
            <w:tcW w:w="6544" w:type="dxa"/>
            <w:gridSpan w:val="6"/>
          </w:tcPr>
          <w:p w:rsidR="00C64474" w:rsidRPr="00E52BC2" w:rsidRDefault="00C64474" w:rsidP="00C64474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1397"/>
        </w:trPr>
        <w:tc>
          <w:tcPr>
            <w:tcW w:w="2171" w:type="dxa"/>
            <w:gridSpan w:val="3"/>
            <w:vMerge w:val="restart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Pr="00E52BC2" w:rsidRDefault="00C64474" w:rsidP="00C64474">
            <w:pPr>
              <w:ind w:firstLineChars="100" w:firstLine="21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进修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中心名称</w:t>
            </w:r>
          </w:p>
        </w:tc>
        <w:tc>
          <w:tcPr>
            <w:tcW w:w="7894" w:type="dxa"/>
            <w:gridSpan w:val="7"/>
          </w:tcPr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解放军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总医院第一医疗中心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解放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军总医院第七医疗中心</w:t>
            </w:r>
          </w:p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北京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大学人民医院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首都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医科大学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附属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北京朝阳医院</w:t>
            </w:r>
          </w:p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中国医学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科学院肿瘤医院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北京协和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医院</w:t>
            </w:r>
          </w:p>
          <w:p w:rsidR="00C64474" w:rsidRPr="004524A6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北京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大学第三医院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首都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医科大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学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附属友谊医院</w:t>
            </w:r>
          </w:p>
        </w:tc>
      </w:tr>
      <w:tr w:rsidR="00C64474" w:rsidRPr="00E52BC2" w:rsidTr="00C64474">
        <w:trPr>
          <w:trHeight w:val="434"/>
        </w:trPr>
        <w:tc>
          <w:tcPr>
            <w:tcW w:w="2171" w:type="dxa"/>
            <w:gridSpan w:val="3"/>
            <w:vMerge/>
          </w:tcPr>
          <w:p w:rsidR="00C64474" w:rsidRPr="00E52BC2" w:rsidRDefault="00C64474" w:rsidP="00C64474">
            <w:pPr>
              <w:ind w:firstLineChars="100" w:firstLine="21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7894" w:type="dxa"/>
            <w:gridSpan w:val="7"/>
          </w:tcPr>
          <w:p w:rsidR="00C64474" w:rsidRPr="00E52BC2" w:rsidRDefault="00C64474" w:rsidP="00C64474">
            <w:pPr>
              <w:ind w:firstLineChars="100" w:firstLine="211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当所选中中心名额不足时</w:t>
            </w:r>
            <w:r w:rsidR="00C336DA">
              <w:rPr>
                <w:rFonts w:ascii="Calibri" w:eastAsia="宋体" w:hAnsi="Calibri" w:cs="Times New Roman" w:hint="eastAsia"/>
                <w:b/>
                <w:szCs w:val="21"/>
              </w:rPr>
              <w:t>，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是否服从医学会调剂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是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否</w:t>
            </w:r>
          </w:p>
        </w:tc>
      </w:tr>
      <w:tr w:rsidR="00C64474" w:rsidRPr="00E52BC2" w:rsidTr="00C64474">
        <w:trPr>
          <w:trHeight w:val="1027"/>
        </w:trPr>
        <w:tc>
          <w:tcPr>
            <w:tcW w:w="2171" w:type="dxa"/>
            <w:gridSpan w:val="3"/>
          </w:tcPr>
          <w:p w:rsidR="00C64474" w:rsidRPr="00E52BC2" w:rsidRDefault="00C64474" w:rsidP="00C64474">
            <w:pPr>
              <w:ind w:firstLineChars="100" w:firstLine="21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目前专业技术业</w:t>
            </w:r>
          </w:p>
          <w:p w:rsidR="00C64474" w:rsidRPr="00E52BC2" w:rsidRDefault="00C64474" w:rsidP="00C64474">
            <w:pPr>
              <w:ind w:firstLineChars="100" w:firstLine="21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务能力掌握情况</w:t>
            </w:r>
          </w:p>
          <w:p w:rsidR="00C64474" w:rsidRPr="00E52BC2" w:rsidRDefault="00C64474" w:rsidP="00C64474">
            <w:pPr>
              <w:ind w:firstLineChars="50" w:firstLine="120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（年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病例数）</w:t>
            </w:r>
          </w:p>
        </w:tc>
        <w:tc>
          <w:tcPr>
            <w:tcW w:w="7894" w:type="dxa"/>
            <w:gridSpan w:val="7"/>
          </w:tcPr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□胃镜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softHyphen/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softHyphen/>
              <w:t>________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例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 xml:space="preserve"> 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□肠镜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softHyphen/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softHyphen/>
              <w:t>________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例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</w:p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胃镜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治疗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________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例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 xml:space="preserve">       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 xml:space="preserve">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□肠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镜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治疗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________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例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</w:p>
        </w:tc>
      </w:tr>
      <w:tr w:rsidR="00C64474" w:rsidRPr="00E52BC2" w:rsidTr="00C64474">
        <w:trPr>
          <w:trHeight w:val="1002"/>
        </w:trPr>
        <w:tc>
          <w:tcPr>
            <w:tcW w:w="2171" w:type="dxa"/>
            <w:gridSpan w:val="3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进修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目的和要求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</w:p>
        </w:tc>
        <w:tc>
          <w:tcPr>
            <w:tcW w:w="7894" w:type="dxa"/>
            <w:gridSpan w:val="7"/>
          </w:tcPr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规范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化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胃镜操作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规范化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肠镜操作</w:t>
            </w:r>
          </w:p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□基础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胃镜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治疗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□基础肠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镜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治疗</w:t>
            </w:r>
          </w:p>
          <w:p w:rsidR="00C64474" w:rsidRPr="00E52BC2" w:rsidRDefault="00C64474" w:rsidP="00C64474">
            <w:pPr>
              <w:ind w:firstLineChars="100" w:firstLine="241"/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□常见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疾病的内镜下诊断及</w:t>
            </w:r>
            <w:r w:rsidRPr="00E52BC2">
              <w:rPr>
                <w:rFonts w:ascii="Calibri" w:eastAsia="宋体" w:hAnsi="Calibri" w:cs="Times New Roman" w:hint="eastAsia"/>
                <w:b/>
                <w:sz w:val="24"/>
              </w:rPr>
              <w:t>鉴别</w:t>
            </w:r>
            <w:r w:rsidRPr="00E52BC2">
              <w:rPr>
                <w:rFonts w:ascii="Calibri" w:eastAsia="宋体" w:hAnsi="Calibri" w:cs="Times New Roman"/>
                <w:b/>
                <w:sz w:val="24"/>
              </w:rPr>
              <w:t>诊断</w:t>
            </w:r>
          </w:p>
        </w:tc>
      </w:tr>
      <w:tr w:rsidR="00C64474" w:rsidRPr="00E52BC2" w:rsidTr="00C64474">
        <w:trPr>
          <w:trHeight w:val="455"/>
        </w:trPr>
        <w:tc>
          <w:tcPr>
            <w:tcW w:w="466" w:type="dxa"/>
            <w:vMerge w:val="restart"/>
          </w:tcPr>
          <w:p w:rsidR="00C64474" w:rsidRPr="00E52BC2" w:rsidRDefault="00C64474" w:rsidP="00C64474">
            <w:pPr>
              <w:ind w:firstLineChars="200" w:firstLine="422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教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育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背</w:t>
            </w:r>
          </w:p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景</w:t>
            </w: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自何年月起</w:t>
            </w: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至何年月止</w:t>
            </w: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学校或进修培训单位</w:t>
            </w: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学历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学位</w:t>
            </w:r>
          </w:p>
        </w:tc>
      </w:tr>
      <w:tr w:rsidR="00C64474" w:rsidRPr="00E52BC2" w:rsidTr="00C64474">
        <w:trPr>
          <w:trHeight w:val="461"/>
        </w:trPr>
        <w:tc>
          <w:tcPr>
            <w:tcW w:w="466" w:type="dxa"/>
            <w:vMerge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453"/>
        </w:trPr>
        <w:tc>
          <w:tcPr>
            <w:tcW w:w="466" w:type="dxa"/>
            <w:vMerge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451"/>
        </w:trPr>
        <w:tc>
          <w:tcPr>
            <w:tcW w:w="466" w:type="dxa"/>
            <w:vMerge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464"/>
        </w:trPr>
        <w:tc>
          <w:tcPr>
            <w:tcW w:w="466" w:type="dxa"/>
            <w:vMerge w:val="restart"/>
          </w:tcPr>
          <w:p w:rsidR="00C64474" w:rsidRPr="00E52BC2" w:rsidRDefault="00C64474" w:rsidP="00C64474">
            <w:pPr>
              <w:ind w:left="211" w:hangingChars="100" w:hanging="211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</w:t>
            </w:r>
          </w:p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工作简历</w:t>
            </w: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自何年月起</w:t>
            </w: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至何年月止</w:t>
            </w: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工作单位及部门</w:t>
            </w: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职务</w:t>
            </w:r>
          </w:p>
        </w:tc>
      </w:tr>
      <w:tr w:rsidR="00C64474" w:rsidRPr="00E52BC2" w:rsidTr="00C64474">
        <w:trPr>
          <w:trHeight w:val="464"/>
        </w:trPr>
        <w:tc>
          <w:tcPr>
            <w:tcW w:w="466" w:type="dxa"/>
            <w:vMerge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464"/>
        </w:trPr>
        <w:tc>
          <w:tcPr>
            <w:tcW w:w="466" w:type="dxa"/>
            <w:vMerge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464"/>
        </w:trPr>
        <w:tc>
          <w:tcPr>
            <w:tcW w:w="466" w:type="dxa"/>
            <w:vMerge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05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97" w:type="dxa"/>
            <w:gridSpan w:val="2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493" w:type="dxa"/>
            <w:gridSpan w:val="4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604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C64474" w:rsidRPr="00E52BC2" w:rsidTr="00C64474">
        <w:trPr>
          <w:trHeight w:val="1496"/>
        </w:trPr>
        <w:tc>
          <w:tcPr>
            <w:tcW w:w="466" w:type="dxa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所在科室意见</w:t>
            </w:r>
          </w:p>
        </w:tc>
        <w:tc>
          <w:tcPr>
            <w:tcW w:w="9599" w:type="dxa"/>
            <w:gridSpan w:val="9"/>
          </w:tcPr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Default="00C64474" w:rsidP="00C64474">
            <w:pPr>
              <w:ind w:leftChars="2100" w:left="5148" w:hangingChars="350" w:hanging="738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Pr="00E52BC2" w:rsidRDefault="00C64474" w:rsidP="00C64474">
            <w:pPr>
              <w:ind w:leftChars="2100" w:left="5148" w:hangingChars="350" w:hanging="738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                                        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申请</w:t>
            </w:r>
            <w:r w:rsidRPr="00E52BC2">
              <w:rPr>
                <w:rFonts w:ascii="Calibri" w:eastAsia="宋体" w:hAnsi="Calibri" w:cs="Times New Roman"/>
                <w:b/>
                <w:szCs w:val="21"/>
              </w:rPr>
              <w:t>者所在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科室负责人签字：</w:t>
            </w:r>
          </w:p>
          <w:p w:rsidR="00C64474" w:rsidRPr="00E52BC2" w:rsidRDefault="00C64474" w:rsidP="00C64474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C64474" w:rsidRPr="00E52BC2" w:rsidRDefault="00C64474" w:rsidP="00C64474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                                              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 xml:space="preserve">      </w:t>
            </w:r>
            <w:r w:rsidRPr="00E52BC2"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</w:tbl>
    <w:p w:rsidR="000730B3" w:rsidRDefault="000730B3" w:rsidP="000730B3">
      <w:pPr>
        <w:jc w:val="center"/>
        <w:rPr>
          <w:rFonts w:ascii="宋体" w:eastAsia="宋体" w:hAnsi="宋体" w:cs="Arial Unicode MS"/>
          <w:b/>
          <w:color w:val="000000"/>
          <w:sz w:val="32"/>
          <w:szCs w:val="32"/>
        </w:rPr>
      </w:pPr>
      <w:r>
        <w:rPr>
          <w:rFonts w:ascii="宋体" w:eastAsia="宋体" w:hAnsi="宋体" w:cs="Arial Unicode MS" w:hint="eastAsia"/>
          <w:b/>
          <w:color w:val="000000"/>
          <w:sz w:val="32"/>
          <w:szCs w:val="32"/>
        </w:rPr>
        <w:t>2019消化内镜培训中心</w:t>
      </w:r>
      <w:r w:rsidRPr="00C3748B">
        <w:rPr>
          <w:rFonts w:ascii="宋体" w:eastAsia="宋体" w:hAnsi="宋体" w:cs="Arial Unicode MS" w:hint="eastAsia"/>
          <w:b/>
          <w:color w:val="000000"/>
          <w:sz w:val="32"/>
          <w:szCs w:val="32"/>
        </w:rPr>
        <w:t>医生</w:t>
      </w:r>
      <w:r w:rsidR="00D25484">
        <w:rPr>
          <w:rFonts w:ascii="宋体" w:eastAsia="宋体" w:hAnsi="宋体" w:cs="Arial Unicode MS" w:hint="eastAsia"/>
          <w:b/>
          <w:color w:val="000000"/>
          <w:sz w:val="32"/>
          <w:szCs w:val="32"/>
        </w:rPr>
        <w:t>培训</w:t>
      </w:r>
      <w:r w:rsidRPr="00C3748B">
        <w:rPr>
          <w:rFonts w:ascii="宋体" w:eastAsia="宋体" w:hAnsi="宋体" w:cs="Arial Unicode MS"/>
          <w:b/>
          <w:color w:val="000000"/>
          <w:sz w:val="32"/>
          <w:szCs w:val="32"/>
        </w:rPr>
        <w:t>申请表</w:t>
      </w:r>
      <w:r w:rsidRPr="00C3748B">
        <w:rPr>
          <w:rFonts w:ascii="宋体" w:eastAsia="宋体" w:hAnsi="宋体" w:cs="Arial Unicode MS" w:hint="eastAsia"/>
          <w:b/>
          <w:color w:val="000000"/>
          <w:sz w:val="32"/>
          <w:szCs w:val="32"/>
        </w:rPr>
        <w:t xml:space="preserve"> </w:t>
      </w:r>
    </w:p>
    <w:p w:rsidR="00C64474" w:rsidRPr="00D25484" w:rsidRDefault="00C64474" w:rsidP="00EF4218">
      <w:pPr>
        <w:rPr>
          <w:rFonts w:ascii="宋体" w:eastAsia="宋体" w:hAnsi="宋体" w:cs="Arial Unicode MS"/>
          <w:b/>
          <w:color w:val="000000"/>
          <w:sz w:val="24"/>
          <w:szCs w:val="24"/>
          <w:u w:val="single"/>
        </w:rPr>
      </w:pPr>
      <w:r>
        <w:rPr>
          <w:rFonts w:ascii="宋体" w:eastAsia="宋体" w:hAnsi="宋体" w:cs="Arial Unicode MS" w:hint="eastAsia"/>
          <w:b/>
          <w:color w:val="000000"/>
          <w:sz w:val="24"/>
          <w:szCs w:val="24"/>
        </w:rPr>
        <w:t xml:space="preserve"> </w:t>
      </w:r>
      <w:r w:rsidRPr="00C64474">
        <w:rPr>
          <w:rFonts w:ascii="宋体" w:eastAsia="宋体" w:hAnsi="宋体" w:cs="Arial Unicode MS" w:hint="eastAsia"/>
          <w:b/>
          <w:color w:val="000000"/>
          <w:sz w:val="24"/>
          <w:szCs w:val="24"/>
        </w:rPr>
        <w:t>请</w:t>
      </w:r>
      <w:r w:rsidR="00D25484">
        <w:rPr>
          <w:rFonts w:ascii="宋体" w:eastAsia="宋体" w:hAnsi="宋体" w:cs="Arial Unicode MS" w:hint="eastAsia"/>
          <w:b/>
          <w:color w:val="000000"/>
          <w:sz w:val="24"/>
          <w:szCs w:val="24"/>
        </w:rPr>
        <w:t>务必</w:t>
      </w:r>
      <w:bookmarkStart w:id="0" w:name="_GoBack"/>
      <w:bookmarkEnd w:id="0"/>
      <w:r w:rsidRPr="00D25484">
        <w:rPr>
          <w:rFonts w:ascii="宋体" w:eastAsia="宋体" w:hAnsi="宋体" w:cs="Arial Unicode MS" w:hint="eastAsia"/>
          <w:b/>
          <w:color w:val="000000"/>
          <w:sz w:val="24"/>
          <w:szCs w:val="24"/>
          <w:u w:val="single"/>
        </w:rPr>
        <w:t>于2019年5月10日</w:t>
      </w:r>
      <w:r w:rsidR="00EF4218" w:rsidRPr="00D25484">
        <w:rPr>
          <w:rFonts w:ascii="宋体" w:eastAsia="宋体" w:hAnsi="宋体" w:cs="Arial Unicode MS"/>
          <w:b/>
          <w:color w:val="000000"/>
          <w:sz w:val="24"/>
          <w:szCs w:val="24"/>
          <w:u w:val="single"/>
        </w:rPr>
        <w:t>前将</w:t>
      </w:r>
      <w:r w:rsidR="00EF4218" w:rsidRPr="00D25484">
        <w:rPr>
          <w:rFonts w:ascii="宋体" w:eastAsia="宋体" w:hAnsi="宋体" w:cs="Arial Unicode MS" w:hint="eastAsia"/>
          <w:b/>
          <w:color w:val="000000"/>
          <w:sz w:val="24"/>
          <w:szCs w:val="24"/>
          <w:u w:val="single"/>
        </w:rPr>
        <w:t>电子</w:t>
      </w:r>
      <w:r w:rsidR="00EF4218" w:rsidRPr="00D25484">
        <w:rPr>
          <w:rFonts w:ascii="宋体" w:eastAsia="宋体" w:hAnsi="宋体" w:cs="Arial Unicode MS"/>
          <w:b/>
          <w:color w:val="000000"/>
          <w:sz w:val="24"/>
          <w:szCs w:val="24"/>
          <w:u w:val="single"/>
        </w:rPr>
        <w:t>扫描</w:t>
      </w:r>
      <w:r w:rsidR="00EF4218" w:rsidRPr="00D25484">
        <w:rPr>
          <w:rFonts w:ascii="宋体" w:eastAsia="宋体" w:hAnsi="宋体" w:cs="Arial Unicode MS" w:hint="eastAsia"/>
          <w:b/>
          <w:color w:val="000000"/>
          <w:sz w:val="24"/>
          <w:szCs w:val="24"/>
          <w:u w:val="single"/>
        </w:rPr>
        <w:t>件</w:t>
      </w:r>
      <w:r w:rsidR="00EF4218" w:rsidRPr="00D25484">
        <w:rPr>
          <w:rFonts w:ascii="宋体" w:eastAsia="宋体" w:hAnsi="宋体" w:cs="Arial Unicode MS"/>
          <w:b/>
          <w:color w:val="000000"/>
          <w:sz w:val="24"/>
          <w:szCs w:val="24"/>
          <w:u w:val="single"/>
        </w:rPr>
        <w:t>上传至</w:t>
      </w:r>
      <w:r w:rsidR="00EF4218" w:rsidRPr="00D25484">
        <w:rPr>
          <w:rFonts w:ascii="宋体" w:eastAsia="宋体" w:hAnsi="宋体" w:cs="Arial Unicode MS" w:hint="eastAsia"/>
          <w:b/>
          <w:color w:val="000000"/>
          <w:sz w:val="24"/>
          <w:szCs w:val="24"/>
          <w:u w:val="single"/>
        </w:rPr>
        <w:t>专项目</w:t>
      </w:r>
      <w:r w:rsidR="00EF4218" w:rsidRPr="00D25484">
        <w:rPr>
          <w:rFonts w:ascii="宋体" w:eastAsia="宋体" w:hAnsi="宋体" w:cs="Arial Unicode MS"/>
          <w:b/>
          <w:color w:val="000000"/>
          <w:sz w:val="24"/>
          <w:szCs w:val="24"/>
          <w:u w:val="single"/>
        </w:rPr>
        <w:t>专用邮箱</w:t>
      </w:r>
      <w:r w:rsidR="00EF4218" w:rsidRPr="00D25484">
        <w:rPr>
          <w:rFonts w:ascii="宋体" w:eastAsia="宋体" w:hAnsi="宋体" w:cs="Arial Unicode MS" w:hint="eastAsia"/>
          <w:b/>
          <w:color w:val="000000"/>
          <w:sz w:val="24"/>
          <w:szCs w:val="24"/>
          <w:u w:val="single"/>
        </w:rPr>
        <w:t>：yxpxzx2019@163.com</w:t>
      </w:r>
    </w:p>
    <w:sectPr w:rsidR="00C64474" w:rsidRPr="00D25484" w:rsidSect="00C6447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8F" w:rsidRDefault="000A298F" w:rsidP="00E9701C">
      <w:r>
        <w:separator/>
      </w:r>
    </w:p>
  </w:endnote>
  <w:endnote w:type="continuationSeparator" w:id="0">
    <w:p w:rsidR="000A298F" w:rsidRDefault="000A298F" w:rsidP="00E9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8F" w:rsidRDefault="000A298F" w:rsidP="00E9701C">
      <w:r>
        <w:separator/>
      </w:r>
    </w:p>
  </w:footnote>
  <w:footnote w:type="continuationSeparator" w:id="0">
    <w:p w:rsidR="000A298F" w:rsidRDefault="000A298F" w:rsidP="00E9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C2"/>
    <w:rsid w:val="000730B3"/>
    <w:rsid w:val="000A1A99"/>
    <w:rsid w:val="000A298F"/>
    <w:rsid w:val="00220165"/>
    <w:rsid w:val="004524A6"/>
    <w:rsid w:val="00C336DA"/>
    <w:rsid w:val="00C3748B"/>
    <w:rsid w:val="00C44CC9"/>
    <w:rsid w:val="00C64474"/>
    <w:rsid w:val="00D25484"/>
    <w:rsid w:val="00D63952"/>
    <w:rsid w:val="00DD3F0C"/>
    <w:rsid w:val="00E42593"/>
    <w:rsid w:val="00E52BC2"/>
    <w:rsid w:val="00E9701C"/>
    <w:rsid w:val="00E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F0890-E2A0-49F3-A2C3-9AF89E2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8233-DD45-4AB9-A1FD-9BD26DA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>OLYMPUS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Xiaodong Han (韩啸东) (OCSM)</dc:creator>
  <cp:keywords/>
  <dc:description/>
  <cp:lastModifiedBy>sw</cp:lastModifiedBy>
  <cp:revision>9</cp:revision>
  <dcterms:created xsi:type="dcterms:W3CDTF">2019-03-28T02:59:00Z</dcterms:created>
  <dcterms:modified xsi:type="dcterms:W3CDTF">2019-04-03T09:23:00Z</dcterms:modified>
</cp:coreProperties>
</file>