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4CDD7" w14:textId="77777777" w:rsidR="0016337A" w:rsidRDefault="00BA3703">
      <w:pPr>
        <w:pStyle w:val="a6"/>
        <w:jc w:val="center"/>
        <w:rPr>
          <w:b/>
          <w:sz w:val="24"/>
          <w:szCs w:val="24"/>
        </w:rPr>
      </w:pPr>
      <w:r>
        <w:rPr>
          <w:rFonts w:hint="eastAsia"/>
          <w:b/>
          <w:sz w:val="24"/>
          <w:szCs w:val="24"/>
        </w:rPr>
        <w:t>中华医学会北京分会</w:t>
      </w:r>
      <w:r>
        <w:rPr>
          <w:rFonts w:hint="eastAsia"/>
          <w:b/>
          <w:sz w:val="24"/>
          <w:szCs w:val="24"/>
        </w:rPr>
        <w:t>2</w:t>
      </w:r>
      <w:r>
        <w:rPr>
          <w:b/>
          <w:sz w:val="24"/>
          <w:szCs w:val="24"/>
        </w:rPr>
        <w:t>021</w:t>
      </w:r>
      <w:r>
        <w:rPr>
          <w:rFonts w:hint="eastAsia"/>
          <w:b/>
          <w:sz w:val="24"/>
          <w:szCs w:val="24"/>
        </w:rPr>
        <w:t>年北京医学会老年医学分会学术年会</w:t>
      </w:r>
    </w:p>
    <w:p w14:paraId="4CA9804E" w14:textId="77777777" w:rsidR="0016337A" w:rsidRDefault="00BA3703">
      <w:pPr>
        <w:jc w:val="center"/>
        <w:rPr>
          <w:b/>
          <w:sz w:val="24"/>
          <w:szCs w:val="24"/>
        </w:rPr>
      </w:pPr>
      <w:r>
        <w:rPr>
          <w:rFonts w:hint="eastAsia"/>
          <w:b/>
          <w:sz w:val="24"/>
          <w:szCs w:val="24"/>
        </w:rPr>
        <w:t>暨首都医科大学老年医学系学术年会</w:t>
      </w:r>
    </w:p>
    <w:p w14:paraId="1DAC09F4" w14:textId="77777777" w:rsidR="0016337A" w:rsidRDefault="00BA3703">
      <w:pPr>
        <w:jc w:val="center"/>
        <w:rPr>
          <w:b/>
          <w:sz w:val="24"/>
          <w:szCs w:val="24"/>
        </w:rPr>
      </w:pPr>
      <w:r>
        <w:rPr>
          <w:rFonts w:hint="eastAsia"/>
          <w:b/>
          <w:sz w:val="24"/>
          <w:szCs w:val="24"/>
        </w:rPr>
        <w:t>会议日程</w:t>
      </w:r>
    </w:p>
    <w:p w14:paraId="6C069268" w14:textId="77777777" w:rsidR="0016337A" w:rsidRDefault="00BA3703" w:rsidP="008E3F6D">
      <w:pPr>
        <w:spacing w:after="0"/>
        <w:jc w:val="center"/>
      </w:pPr>
      <w:r>
        <w:rPr>
          <w:rFonts w:hint="eastAsia"/>
        </w:rPr>
        <w:t>会议时间：</w:t>
      </w:r>
      <w:r>
        <w:rPr>
          <w:rFonts w:hint="eastAsia"/>
        </w:rPr>
        <w:t>2</w:t>
      </w:r>
      <w:r>
        <w:t>021</w:t>
      </w:r>
      <w:r>
        <w:rPr>
          <w:rFonts w:hint="eastAsia"/>
        </w:rPr>
        <w:t>年</w:t>
      </w:r>
      <w:r>
        <w:rPr>
          <w:rFonts w:hint="eastAsia"/>
        </w:rPr>
        <w:t>1</w:t>
      </w:r>
      <w:r>
        <w:t>0</w:t>
      </w:r>
      <w:r>
        <w:rPr>
          <w:rFonts w:hint="eastAsia"/>
        </w:rPr>
        <w:t>月</w:t>
      </w:r>
      <w:r>
        <w:t>30</w:t>
      </w:r>
      <w:r>
        <w:rPr>
          <w:rFonts w:hint="eastAsia"/>
        </w:rPr>
        <w:t>日</w:t>
      </w:r>
    </w:p>
    <w:p w14:paraId="532B8588" w14:textId="77777777" w:rsidR="0016337A" w:rsidRDefault="00BA3703" w:rsidP="008E3F6D">
      <w:pPr>
        <w:spacing w:after="0"/>
        <w:jc w:val="center"/>
      </w:pPr>
      <w:r>
        <w:rPr>
          <w:rFonts w:hint="eastAsia"/>
        </w:rPr>
        <w:t>地点：北京诺富特和平宾馆</w:t>
      </w:r>
    </w:p>
    <w:tbl>
      <w:tblPr>
        <w:tblStyle w:val="a5"/>
        <w:tblW w:w="9715" w:type="dxa"/>
        <w:tblLook w:val="04A0" w:firstRow="1" w:lastRow="0" w:firstColumn="1" w:lastColumn="0" w:noHBand="0" w:noVBand="1"/>
      </w:tblPr>
      <w:tblGrid>
        <w:gridCol w:w="1705"/>
        <w:gridCol w:w="4218"/>
        <w:gridCol w:w="2517"/>
        <w:gridCol w:w="1260"/>
        <w:gridCol w:w="15"/>
      </w:tblGrid>
      <w:tr w:rsidR="0016337A" w14:paraId="1223F213" w14:textId="77777777" w:rsidTr="00CF2496">
        <w:trPr>
          <w:gridAfter w:val="1"/>
          <w:wAfter w:w="15" w:type="dxa"/>
          <w:trHeight w:val="322"/>
        </w:trPr>
        <w:tc>
          <w:tcPr>
            <w:tcW w:w="9700" w:type="dxa"/>
            <w:gridSpan w:val="4"/>
            <w:shd w:val="clear" w:color="auto" w:fill="2F5496" w:themeFill="accent1" w:themeFillShade="BF"/>
          </w:tcPr>
          <w:p w14:paraId="47AEA605" w14:textId="77777777" w:rsidR="0016337A" w:rsidRDefault="00BA3703">
            <w:pPr>
              <w:spacing w:after="0" w:line="240" w:lineRule="auto"/>
              <w:jc w:val="center"/>
              <w:rPr>
                <w:b/>
              </w:rPr>
            </w:pPr>
            <w:r>
              <w:rPr>
                <w:b/>
                <w:color w:val="FFFFFF" w:themeColor="background1"/>
              </w:rPr>
              <w:t>2021</w:t>
            </w:r>
            <w:r>
              <w:rPr>
                <w:rFonts w:hint="eastAsia"/>
                <w:b/>
                <w:color w:val="FFFFFF" w:themeColor="background1"/>
              </w:rPr>
              <w:t>年</w:t>
            </w:r>
            <w:r>
              <w:rPr>
                <w:rFonts w:hint="eastAsia"/>
                <w:b/>
                <w:color w:val="FFFFFF" w:themeColor="background1"/>
              </w:rPr>
              <w:t>1</w:t>
            </w:r>
            <w:r>
              <w:rPr>
                <w:b/>
                <w:color w:val="FFFFFF" w:themeColor="background1"/>
              </w:rPr>
              <w:t>0</w:t>
            </w:r>
            <w:r>
              <w:rPr>
                <w:rFonts w:hint="eastAsia"/>
                <w:b/>
                <w:color w:val="FFFFFF" w:themeColor="background1"/>
              </w:rPr>
              <w:t>月</w:t>
            </w:r>
            <w:r>
              <w:rPr>
                <w:b/>
                <w:color w:val="FFFFFF" w:themeColor="background1"/>
              </w:rPr>
              <w:t>30</w:t>
            </w:r>
            <w:r>
              <w:rPr>
                <w:rFonts w:hint="eastAsia"/>
                <w:b/>
                <w:color w:val="FFFFFF" w:themeColor="background1"/>
              </w:rPr>
              <w:t>日上午</w:t>
            </w:r>
          </w:p>
        </w:tc>
      </w:tr>
      <w:tr w:rsidR="0016337A" w14:paraId="149FF696" w14:textId="77777777" w:rsidTr="00CF2496">
        <w:trPr>
          <w:gridAfter w:val="1"/>
          <w:wAfter w:w="15" w:type="dxa"/>
          <w:trHeight w:val="322"/>
        </w:trPr>
        <w:tc>
          <w:tcPr>
            <w:tcW w:w="9700" w:type="dxa"/>
            <w:gridSpan w:val="4"/>
          </w:tcPr>
          <w:p w14:paraId="080A77BB" w14:textId="77777777" w:rsidR="0016337A" w:rsidRDefault="00BA3703">
            <w:pPr>
              <w:spacing w:after="0" w:line="240" w:lineRule="auto"/>
            </w:pPr>
            <w:r>
              <w:t>08</w:t>
            </w:r>
            <w:r>
              <w:rPr>
                <w:rFonts w:hint="eastAsia"/>
              </w:rPr>
              <w:t>:</w:t>
            </w:r>
            <w:r>
              <w:t>00</w:t>
            </w:r>
            <w:r>
              <w:rPr>
                <w:rFonts w:hint="eastAsia"/>
              </w:rPr>
              <w:t>-</w:t>
            </w:r>
            <w:r>
              <w:t>08</w:t>
            </w:r>
            <w:r>
              <w:rPr>
                <w:rFonts w:hint="eastAsia"/>
              </w:rPr>
              <w:t>:</w:t>
            </w:r>
            <w:r>
              <w:t xml:space="preserve">30 </w:t>
            </w:r>
            <w:r>
              <w:rPr>
                <w:rFonts w:hint="eastAsia"/>
              </w:rPr>
              <w:t xml:space="preserve">   </w:t>
            </w:r>
            <w:r>
              <w:rPr>
                <w:rFonts w:hint="eastAsia"/>
              </w:rPr>
              <w:t>签到</w:t>
            </w:r>
          </w:p>
        </w:tc>
      </w:tr>
      <w:tr w:rsidR="0016337A" w14:paraId="042DF726" w14:textId="77777777" w:rsidTr="00CF2496">
        <w:trPr>
          <w:gridAfter w:val="1"/>
          <w:wAfter w:w="15" w:type="dxa"/>
          <w:trHeight w:val="322"/>
        </w:trPr>
        <w:tc>
          <w:tcPr>
            <w:tcW w:w="9700" w:type="dxa"/>
            <w:gridSpan w:val="4"/>
            <w:shd w:val="clear" w:color="auto" w:fill="8EAADB" w:themeFill="accent1" w:themeFillTint="99"/>
          </w:tcPr>
          <w:p w14:paraId="57C38E11" w14:textId="77777777" w:rsidR="0016337A" w:rsidRDefault="00BA3703">
            <w:pPr>
              <w:spacing w:after="0" w:line="240" w:lineRule="auto"/>
              <w:jc w:val="center"/>
              <w:rPr>
                <w:b/>
                <w:color w:val="FFFFFF" w:themeColor="background1"/>
              </w:rPr>
            </w:pPr>
            <w:r>
              <w:rPr>
                <w:b/>
                <w:color w:val="FFFFFF" w:themeColor="background1"/>
              </w:rPr>
              <w:t>08</w:t>
            </w:r>
            <w:r>
              <w:rPr>
                <w:rFonts w:hint="eastAsia"/>
                <w:b/>
                <w:color w:val="FFFFFF" w:themeColor="background1"/>
              </w:rPr>
              <w:t>:</w:t>
            </w:r>
            <w:r>
              <w:rPr>
                <w:b/>
                <w:color w:val="FFFFFF" w:themeColor="background1"/>
              </w:rPr>
              <w:t>30</w:t>
            </w:r>
            <w:r>
              <w:rPr>
                <w:rFonts w:hint="eastAsia"/>
                <w:b/>
                <w:color w:val="FFFFFF" w:themeColor="background1"/>
              </w:rPr>
              <w:t>-</w:t>
            </w:r>
            <w:r>
              <w:rPr>
                <w:b/>
                <w:color w:val="FFFFFF" w:themeColor="background1"/>
              </w:rPr>
              <w:t>08</w:t>
            </w:r>
            <w:r>
              <w:rPr>
                <w:rFonts w:hint="eastAsia"/>
                <w:b/>
                <w:color w:val="FFFFFF" w:themeColor="background1"/>
              </w:rPr>
              <w:t>:</w:t>
            </w:r>
            <w:r>
              <w:rPr>
                <w:b/>
                <w:color w:val="FFFFFF" w:themeColor="background1"/>
              </w:rPr>
              <w:t xml:space="preserve">50 </w:t>
            </w:r>
            <w:r>
              <w:rPr>
                <w:rFonts w:hint="eastAsia"/>
                <w:b/>
                <w:color w:val="FFFFFF" w:themeColor="background1"/>
              </w:rPr>
              <w:t xml:space="preserve">   </w:t>
            </w:r>
            <w:r>
              <w:rPr>
                <w:rFonts w:hint="eastAsia"/>
                <w:b/>
                <w:color w:val="FFFFFF" w:themeColor="background1"/>
              </w:rPr>
              <w:t>开幕式</w:t>
            </w:r>
          </w:p>
        </w:tc>
      </w:tr>
      <w:tr w:rsidR="0016337A" w14:paraId="6DC237C9" w14:textId="77777777" w:rsidTr="00683147">
        <w:trPr>
          <w:gridAfter w:val="1"/>
          <w:wAfter w:w="15" w:type="dxa"/>
          <w:trHeight w:val="322"/>
        </w:trPr>
        <w:tc>
          <w:tcPr>
            <w:tcW w:w="1705" w:type="dxa"/>
          </w:tcPr>
          <w:p w14:paraId="726F1F87" w14:textId="77777777" w:rsidR="0016337A" w:rsidRDefault="00BA3703">
            <w:pPr>
              <w:spacing w:after="0" w:line="240" w:lineRule="auto"/>
            </w:pPr>
            <w:r>
              <w:t>08</w:t>
            </w:r>
            <w:r>
              <w:rPr>
                <w:rFonts w:hint="eastAsia"/>
              </w:rPr>
              <w:t>:</w:t>
            </w:r>
            <w:r>
              <w:t>30</w:t>
            </w:r>
            <w:r>
              <w:rPr>
                <w:rFonts w:hint="eastAsia"/>
              </w:rPr>
              <w:t>-</w:t>
            </w:r>
            <w:r>
              <w:t>08</w:t>
            </w:r>
            <w:r>
              <w:rPr>
                <w:rFonts w:hint="eastAsia"/>
              </w:rPr>
              <w:t>:</w:t>
            </w:r>
            <w:r>
              <w:t>40</w:t>
            </w:r>
          </w:p>
        </w:tc>
        <w:tc>
          <w:tcPr>
            <w:tcW w:w="4218" w:type="dxa"/>
          </w:tcPr>
          <w:p w14:paraId="2C197D1F" w14:textId="77777777" w:rsidR="0016337A" w:rsidRDefault="00BA3703">
            <w:pPr>
              <w:spacing w:after="0" w:line="240" w:lineRule="auto"/>
            </w:pPr>
            <w:r>
              <w:rPr>
                <w:rFonts w:hint="eastAsia"/>
              </w:rPr>
              <w:t>主持人：曹剑</w:t>
            </w:r>
          </w:p>
        </w:tc>
        <w:tc>
          <w:tcPr>
            <w:tcW w:w="2517" w:type="dxa"/>
          </w:tcPr>
          <w:p w14:paraId="68E1EA7F" w14:textId="77777777" w:rsidR="0016337A" w:rsidRDefault="00BA3703">
            <w:pPr>
              <w:spacing w:after="0" w:line="240" w:lineRule="auto"/>
            </w:pPr>
            <w:r>
              <w:rPr>
                <w:rFonts w:hint="eastAsia"/>
              </w:rPr>
              <w:t>开幕致辞：陈彪</w:t>
            </w:r>
          </w:p>
        </w:tc>
        <w:tc>
          <w:tcPr>
            <w:tcW w:w="1260" w:type="dxa"/>
            <w:vMerge w:val="restart"/>
          </w:tcPr>
          <w:p w14:paraId="3DEDFAFB" w14:textId="77777777" w:rsidR="0016337A" w:rsidRDefault="00BA3703">
            <w:pPr>
              <w:spacing w:after="0" w:line="240" w:lineRule="auto"/>
            </w:pPr>
            <w:r>
              <w:rPr>
                <w:rFonts w:hint="eastAsia"/>
              </w:rPr>
              <w:t>主会场</w:t>
            </w:r>
          </w:p>
        </w:tc>
      </w:tr>
      <w:tr w:rsidR="0016337A" w14:paraId="44139AD2" w14:textId="77777777" w:rsidTr="00683147">
        <w:trPr>
          <w:gridAfter w:val="1"/>
          <w:wAfter w:w="15" w:type="dxa"/>
          <w:trHeight w:val="322"/>
        </w:trPr>
        <w:tc>
          <w:tcPr>
            <w:tcW w:w="1705" w:type="dxa"/>
          </w:tcPr>
          <w:p w14:paraId="4EE31A99" w14:textId="77777777" w:rsidR="0016337A" w:rsidRDefault="00BA3703">
            <w:pPr>
              <w:spacing w:after="0" w:line="240" w:lineRule="auto"/>
            </w:pPr>
            <w:r>
              <w:t>08:40-08:50</w:t>
            </w:r>
          </w:p>
        </w:tc>
        <w:tc>
          <w:tcPr>
            <w:tcW w:w="4218" w:type="dxa"/>
          </w:tcPr>
          <w:p w14:paraId="79802DBB" w14:textId="77777777" w:rsidR="0016337A" w:rsidRDefault="00BA3703">
            <w:pPr>
              <w:spacing w:after="0" w:line="240" w:lineRule="auto"/>
            </w:pPr>
            <w:r>
              <w:rPr>
                <w:rFonts w:hint="eastAsia"/>
              </w:rPr>
              <w:t>领导致辞</w:t>
            </w:r>
          </w:p>
        </w:tc>
        <w:tc>
          <w:tcPr>
            <w:tcW w:w="2517" w:type="dxa"/>
          </w:tcPr>
          <w:p w14:paraId="45674A15" w14:textId="77777777" w:rsidR="0016337A" w:rsidRDefault="00BA3703">
            <w:pPr>
              <w:spacing w:after="0" w:line="240" w:lineRule="auto"/>
            </w:pPr>
            <w:r>
              <w:rPr>
                <w:rFonts w:hint="eastAsia"/>
              </w:rPr>
              <w:t>北京医学会有关领导</w:t>
            </w:r>
          </w:p>
        </w:tc>
        <w:tc>
          <w:tcPr>
            <w:tcW w:w="1260" w:type="dxa"/>
            <w:vMerge/>
          </w:tcPr>
          <w:p w14:paraId="2691D7E1" w14:textId="77777777" w:rsidR="0016337A" w:rsidRDefault="0016337A">
            <w:pPr>
              <w:spacing w:after="0" w:line="240" w:lineRule="auto"/>
            </w:pPr>
          </w:p>
        </w:tc>
      </w:tr>
      <w:tr w:rsidR="0016337A" w14:paraId="5EEC48FD" w14:textId="77777777" w:rsidTr="00CF2496">
        <w:trPr>
          <w:gridAfter w:val="1"/>
          <w:wAfter w:w="15" w:type="dxa"/>
          <w:trHeight w:val="322"/>
        </w:trPr>
        <w:tc>
          <w:tcPr>
            <w:tcW w:w="9700" w:type="dxa"/>
            <w:gridSpan w:val="4"/>
            <w:shd w:val="clear" w:color="auto" w:fill="8EAADB" w:themeFill="accent1" w:themeFillTint="99"/>
          </w:tcPr>
          <w:p w14:paraId="3F273A17" w14:textId="77777777" w:rsidR="0016337A" w:rsidRDefault="00BA3703">
            <w:pPr>
              <w:spacing w:after="0" w:line="240" w:lineRule="auto"/>
            </w:pPr>
            <w:r>
              <w:t>08</w:t>
            </w:r>
            <w:r>
              <w:rPr>
                <w:rFonts w:hint="eastAsia"/>
              </w:rPr>
              <w:t>:</w:t>
            </w:r>
            <w:r>
              <w:t>50</w:t>
            </w:r>
            <w:r>
              <w:rPr>
                <w:rFonts w:hint="eastAsia"/>
              </w:rPr>
              <w:t>-</w:t>
            </w:r>
            <w:r>
              <w:t>09</w:t>
            </w:r>
            <w:r>
              <w:rPr>
                <w:rFonts w:hint="eastAsia"/>
              </w:rPr>
              <w:t>:</w:t>
            </w:r>
            <w:r>
              <w:t xml:space="preserve">50    </w:t>
            </w:r>
            <w:r>
              <w:rPr>
                <w:rFonts w:hint="eastAsia"/>
              </w:rPr>
              <w:t>大会报告</w:t>
            </w:r>
            <w:r>
              <w:rPr>
                <w:rFonts w:hint="eastAsia"/>
              </w:rPr>
              <w:t xml:space="preserve"> </w:t>
            </w:r>
            <w:r>
              <w:t xml:space="preserve">   </w:t>
            </w:r>
            <w:r>
              <w:rPr>
                <w:rFonts w:hint="eastAsia"/>
              </w:rPr>
              <w:t>主持人：</w:t>
            </w:r>
            <w:r>
              <w:t xml:space="preserve"> </w:t>
            </w:r>
          </w:p>
        </w:tc>
      </w:tr>
      <w:tr w:rsidR="0016337A" w14:paraId="024BEAC6" w14:textId="77777777" w:rsidTr="00683147">
        <w:trPr>
          <w:gridAfter w:val="1"/>
          <w:wAfter w:w="15" w:type="dxa"/>
          <w:trHeight w:val="322"/>
        </w:trPr>
        <w:tc>
          <w:tcPr>
            <w:tcW w:w="1705" w:type="dxa"/>
          </w:tcPr>
          <w:p w14:paraId="29B8FA70" w14:textId="77777777" w:rsidR="0016337A" w:rsidRDefault="00BA3703">
            <w:pPr>
              <w:spacing w:after="0" w:line="240" w:lineRule="auto"/>
            </w:pPr>
            <w:r>
              <w:t xml:space="preserve">08:50-09:10   </w:t>
            </w:r>
          </w:p>
        </w:tc>
        <w:tc>
          <w:tcPr>
            <w:tcW w:w="4218" w:type="dxa"/>
          </w:tcPr>
          <w:p w14:paraId="386C5D13" w14:textId="77777777" w:rsidR="0016337A" w:rsidRDefault="00BA3703">
            <w:pPr>
              <w:spacing w:after="0" w:line="240" w:lineRule="auto"/>
            </w:pPr>
            <w:r>
              <w:rPr>
                <w:rFonts w:hint="eastAsia"/>
              </w:rPr>
              <w:t>待定</w:t>
            </w:r>
          </w:p>
        </w:tc>
        <w:tc>
          <w:tcPr>
            <w:tcW w:w="2517" w:type="dxa"/>
          </w:tcPr>
          <w:p w14:paraId="303B7932" w14:textId="77777777" w:rsidR="0016337A" w:rsidRDefault="00BA3703">
            <w:pPr>
              <w:spacing w:after="0" w:line="240" w:lineRule="auto"/>
            </w:pPr>
            <w:r>
              <w:rPr>
                <w:rFonts w:hint="eastAsia"/>
              </w:rPr>
              <w:t>讲者：陈彪</w:t>
            </w:r>
          </w:p>
        </w:tc>
        <w:tc>
          <w:tcPr>
            <w:tcW w:w="1260" w:type="dxa"/>
            <w:vMerge w:val="restart"/>
          </w:tcPr>
          <w:p w14:paraId="74A53E17" w14:textId="77777777" w:rsidR="0016337A" w:rsidRDefault="00BA3703">
            <w:pPr>
              <w:spacing w:after="0" w:line="240" w:lineRule="auto"/>
            </w:pPr>
            <w:r>
              <w:rPr>
                <w:rFonts w:hint="eastAsia"/>
              </w:rPr>
              <w:t>主会场</w:t>
            </w:r>
          </w:p>
        </w:tc>
      </w:tr>
      <w:tr w:rsidR="0016337A" w14:paraId="43FDD269" w14:textId="77777777" w:rsidTr="00683147">
        <w:trPr>
          <w:gridAfter w:val="1"/>
          <w:wAfter w:w="15" w:type="dxa"/>
          <w:trHeight w:val="322"/>
        </w:trPr>
        <w:tc>
          <w:tcPr>
            <w:tcW w:w="1705" w:type="dxa"/>
          </w:tcPr>
          <w:p w14:paraId="357A6F7E" w14:textId="77777777" w:rsidR="0016337A" w:rsidRDefault="00BA3703">
            <w:pPr>
              <w:spacing w:after="0" w:line="240" w:lineRule="auto"/>
            </w:pPr>
            <w:r>
              <w:t>09</w:t>
            </w:r>
            <w:r>
              <w:rPr>
                <w:rFonts w:hint="eastAsia"/>
              </w:rPr>
              <w:t>:</w:t>
            </w:r>
            <w:r>
              <w:t>10</w:t>
            </w:r>
            <w:r>
              <w:rPr>
                <w:rFonts w:hint="eastAsia"/>
              </w:rPr>
              <w:t>-</w:t>
            </w:r>
            <w:r>
              <w:t>09</w:t>
            </w:r>
            <w:r>
              <w:rPr>
                <w:rFonts w:hint="eastAsia"/>
              </w:rPr>
              <w:t>:</w:t>
            </w:r>
            <w:r>
              <w:t>30</w:t>
            </w:r>
          </w:p>
        </w:tc>
        <w:tc>
          <w:tcPr>
            <w:tcW w:w="4218" w:type="dxa"/>
          </w:tcPr>
          <w:p w14:paraId="35140C25" w14:textId="14D57005" w:rsidR="0016337A" w:rsidRDefault="00483955">
            <w:pPr>
              <w:spacing w:after="0" w:line="240" w:lineRule="auto"/>
            </w:pPr>
            <w:r>
              <w:rPr>
                <w:rFonts w:hint="eastAsia"/>
              </w:rPr>
              <w:t>老年肌少症的营养管理</w:t>
            </w:r>
          </w:p>
        </w:tc>
        <w:tc>
          <w:tcPr>
            <w:tcW w:w="2517" w:type="dxa"/>
          </w:tcPr>
          <w:p w14:paraId="5D22A9FA" w14:textId="77777777" w:rsidR="0016337A" w:rsidRDefault="00BA3703">
            <w:pPr>
              <w:spacing w:after="0" w:line="240" w:lineRule="auto"/>
            </w:pPr>
            <w:r>
              <w:rPr>
                <w:rFonts w:hint="eastAsia"/>
              </w:rPr>
              <w:t>讲者：曹剑</w:t>
            </w:r>
          </w:p>
        </w:tc>
        <w:tc>
          <w:tcPr>
            <w:tcW w:w="1260" w:type="dxa"/>
            <w:vMerge/>
          </w:tcPr>
          <w:p w14:paraId="15DFC10D" w14:textId="77777777" w:rsidR="0016337A" w:rsidRDefault="0016337A">
            <w:pPr>
              <w:spacing w:after="0" w:line="240" w:lineRule="auto"/>
            </w:pPr>
          </w:p>
        </w:tc>
      </w:tr>
      <w:tr w:rsidR="0016337A" w14:paraId="33642D3A" w14:textId="77777777" w:rsidTr="00683147">
        <w:trPr>
          <w:gridAfter w:val="1"/>
          <w:wAfter w:w="15" w:type="dxa"/>
          <w:trHeight w:val="345"/>
        </w:trPr>
        <w:tc>
          <w:tcPr>
            <w:tcW w:w="1705" w:type="dxa"/>
          </w:tcPr>
          <w:p w14:paraId="7B7DD2F1" w14:textId="77777777" w:rsidR="0016337A" w:rsidRDefault="00BA3703">
            <w:pPr>
              <w:spacing w:after="0" w:line="240" w:lineRule="auto"/>
            </w:pPr>
            <w:r>
              <w:t>09:30-09:50</w:t>
            </w:r>
          </w:p>
        </w:tc>
        <w:tc>
          <w:tcPr>
            <w:tcW w:w="4218" w:type="dxa"/>
          </w:tcPr>
          <w:p w14:paraId="25126EB9" w14:textId="70C71E15" w:rsidR="0016337A" w:rsidRDefault="00483955">
            <w:pPr>
              <w:spacing w:after="0" w:line="240" w:lineRule="auto"/>
            </w:pPr>
            <w:r>
              <w:rPr>
                <w:rFonts w:hint="eastAsia"/>
              </w:rPr>
              <w:t>待定</w:t>
            </w:r>
          </w:p>
        </w:tc>
        <w:tc>
          <w:tcPr>
            <w:tcW w:w="2517" w:type="dxa"/>
          </w:tcPr>
          <w:p w14:paraId="4F2E7CC2" w14:textId="57571B3E" w:rsidR="0016337A" w:rsidRDefault="00483955">
            <w:pPr>
              <w:spacing w:after="0" w:line="240" w:lineRule="auto"/>
            </w:pPr>
            <w:r>
              <w:rPr>
                <w:rFonts w:hint="eastAsia"/>
              </w:rPr>
              <w:t>待定</w:t>
            </w:r>
            <w:bookmarkStart w:id="0" w:name="_GoBack"/>
            <w:bookmarkEnd w:id="0"/>
          </w:p>
        </w:tc>
        <w:tc>
          <w:tcPr>
            <w:tcW w:w="1260" w:type="dxa"/>
            <w:vMerge/>
          </w:tcPr>
          <w:p w14:paraId="4574F83E" w14:textId="77777777" w:rsidR="0016337A" w:rsidRDefault="0016337A">
            <w:pPr>
              <w:spacing w:after="0" w:line="240" w:lineRule="auto"/>
            </w:pPr>
          </w:p>
        </w:tc>
      </w:tr>
      <w:tr w:rsidR="0016337A" w14:paraId="11015801" w14:textId="77777777" w:rsidTr="00683147">
        <w:trPr>
          <w:gridAfter w:val="1"/>
          <w:wAfter w:w="15" w:type="dxa"/>
          <w:trHeight w:val="345"/>
        </w:trPr>
        <w:tc>
          <w:tcPr>
            <w:tcW w:w="1705" w:type="dxa"/>
          </w:tcPr>
          <w:p w14:paraId="2527E795" w14:textId="77777777" w:rsidR="0016337A" w:rsidRDefault="00BA3703">
            <w:pPr>
              <w:spacing w:after="0" w:line="240" w:lineRule="auto"/>
            </w:pPr>
            <w:r>
              <w:t>0</w:t>
            </w:r>
            <w:r>
              <w:rPr>
                <w:rFonts w:hint="eastAsia"/>
              </w:rPr>
              <w:t>9:</w:t>
            </w:r>
            <w:r>
              <w:t>50</w:t>
            </w:r>
            <w:r>
              <w:rPr>
                <w:rFonts w:hint="eastAsia"/>
              </w:rPr>
              <w:t>-</w:t>
            </w:r>
            <w:r>
              <w:t>10</w:t>
            </w:r>
            <w:r>
              <w:rPr>
                <w:rFonts w:hint="eastAsia"/>
              </w:rPr>
              <w:t>:</w:t>
            </w:r>
            <w:r>
              <w:t>20</w:t>
            </w:r>
          </w:p>
        </w:tc>
        <w:tc>
          <w:tcPr>
            <w:tcW w:w="4218" w:type="dxa"/>
          </w:tcPr>
          <w:p w14:paraId="06EC0CFC" w14:textId="44750298" w:rsidR="0016337A" w:rsidRDefault="00483955">
            <w:pPr>
              <w:spacing w:after="0" w:line="240" w:lineRule="auto"/>
            </w:pPr>
            <w:r>
              <w:rPr>
                <w:rFonts w:hint="eastAsia"/>
              </w:rPr>
              <w:t>待定</w:t>
            </w:r>
          </w:p>
        </w:tc>
        <w:tc>
          <w:tcPr>
            <w:tcW w:w="2517" w:type="dxa"/>
          </w:tcPr>
          <w:p w14:paraId="28BAC876" w14:textId="5E9B9E83" w:rsidR="0016337A" w:rsidRDefault="00483955">
            <w:pPr>
              <w:spacing w:after="0" w:line="240" w:lineRule="auto"/>
            </w:pPr>
            <w:r>
              <w:rPr>
                <w:rFonts w:hint="eastAsia"/>
              </w:rPr>
              <w:t>待定</w:t>
            </w:r>
          </w:p>
        </w:tc>
        <w:tc>
          <w:tcPr>
            <w:tcW w:w="1260" w:type="dxa"/>
          </w:tcPr>
          <w:p w14:paraId="20A91117" w14:textId="77777777" w:rsidR="0016337A" w:rsidRDefault="0016337A">
            <w:pPr>
              <w:spacing w:after="0" w:line="240" w:lineRule="auto"/>
            </w:pPr>
          </w:p>
        </w:tc>
      </w:tr>
      <w:tr w:rsidR="0016337A" w14:paraId="58EB6191" w14:textId="77777777" w:rsidTr="00CF2496">
        <w:trPr>
          <w:gridAfter w:val="1"/>
          <w:wAfter w:w="15" w:type="dxa"/>
          <w:trHeight w:val="322"/>
        </w:trPr>
        <w:tc>
          <w:tcPr>
            <w:tcW w:w="9700" w:type="dxa"/>
            <w:gridSpan w:val="4"/>
            <w:shd w:val="clear" w:color="auto" w:fill="8EAADB" w:themeFill="accent1" w:themeFillTint="99"/>
          </w:tcPr>
          <w:p w14:paraId="7B99DE20" w14:textId="77777777" w:rsidR="0016337A" w:rsidRDefault="00BA3703">
            <w:pPr>
              <w:spacing w:after="0" w:line="240" w:lineRule="auto"/>
              <w:jc w:val="center"/>
            </w:pPr>
            <w:r>
              <w:rPr>
                <w:b/>
                <w:color w:val="FFFFFF" w:themeColor="background1"/>
              </w:rPr>
              <w:t>10</w:t>
            </w:r>
            <w:r>
              <w:rPr>
                <w:rFonts w:hint="eastAsia"/>
                <w:b/>
                <w:color w:val="FFFFFF" w:themeColor="background1"/>
              </w:rPr>
              <w:t>:</w:t>
            </w:r>
            <w:r>
              <w:rPr>
                <w:b/>
                <w:color w:val="FFFFFF" w:themeColor="background1"/>
              </w:rPr>
              <w:t>2</w:t>
            </w:r>
            <w:r>
              <w:rPr>
                <w:rFonts w:hint="eastAsia"/>
                <w:b/>
                <w:color w:val="FFFFFF" w:themeColor="background1"/>
              </w:rPr>
              <w:t>0-1</w:t>
            </w:r>
            <w:r>
              <w:rPr>
                <w:b/>
                <w:color w:val="FFFFFF" w:themeColor="background1"/>
              </w:rPr>
              <w:t>0</w:t>
            </w:r>
            <w:r>
              <w:rPr>
                <w:rFonts w:hint="eastAsia"/>
                <w:b/>
                <w:color w:val="FFFFFF" w:themeColor="background1"/>
              </w:rPr>
              <w:t>:</w:t>
            </w:r>
            <w:r>
              <w:rPr>
                <w:b/>
                <w:color w:val="FFFFFF" w:themeColor="background1"/>
              </w:rPr>
              <w:t>4</w:t>
            </w:r>
            <w:r>
              <w:rPr>
                <w:rFonts w:hint="eastAsia"/>
                <w:b/>
                <w:color w:val="FFFFFF" w:themeColor="background1"/>
              </w:rPr>
              <w:t xml:space="preserve">0    </w:t>
            </w:r>
            <w:r>
              <w:rPr>
                <w:rFonts w:hint="eastAsia"/>
                <w:b/>
                <w:color w:val="FFFFFF" w:themeColor="background1"/>
              </w:rPr>
              <w:t>茶歇</w:t>
            </w:r>
          </w:p>
        </w:tc>
      </w:tr>
      <w:tr w:rsidR="0016337A" w14:paraId="113C6DCC" w14:textId="77777777" w:rsidTr="00CF2496">
        <w:trPr>
          <w:gridAfter w:val="1"/>
          <w:wAfter w:w="15" w:type="dxa"/>
          <w:trHeight w:val="322"/>
        </w:trPr>
        <w:tc>
          <w:tcPr>
            <w:tcW w:w="9700" w:type="dxa"/>
            <w:gridSpan w:val="4"/>
            <w:shd w:val="clear" w:color="auto" w:fill="8EAADB" w:themeFill="accent1" w:themeFillTint="99"/>
          </w:tcPr>
          <w:p w14:paraId="590ADFE6" w14:textId="77777777" w:rsidR="0016337A" w:rsidRDefault="00BA3703">
            <w:pPr>
              <w:spacing w:after="0" w:line="240" w:lineRule="auto"/>
            </w:pPr>
            <w:bookmarkStart w:id="1" w:name="_Hlk53128774"/>
            <w:r>
              <w:t>10</w:t>
            </w:r>
            <w:r>
              <w:rPr>
                <w:rFonts w:hint="eastAsia"/>
              </w:rPr>
              <w:t>:</w:t>
            </w:r>
            <w:r>
              <w:t>40</w:t>
            </w:r>
            <w:r>
              <w:rPr>
                <w:rFonts w:hint="eastAsia"/>
              </w:rPr>
              <w:t>-</w:t>
            </w:r>
            <w:r>
              <w:t>12</w:t>
            </w:r>
            <w:r>
              <w:rPr>
                <w:rFonts w:hint="eastAsia"/>
              </w:rPr>
              <w:t>:</w:t>
            </w:r>
            <w:r>
              <w:t xml:space="preserve">10    </w:t>
            </w:r>
            <w:r>
              <w:rPr>
                <w:rFonts w:hint="eastAsia"/>
              </w:rPr>
              <w:t>多学科讨论圆桌会议</w:t>
            </w:r>
            <w:r>
              <w:t xml:space="preserve">   </w:t>
            </w:r>
            <w:r>
              <w:rPr>
                <w:rFonts w:hint="eastAsia"/>
              </w:rPr>
              <w:t>主持人：吴青</w:t>
            </w:r>
          </w:p>
        </w:tc>
      </w:tr>
      <w:bookmarkEnd w:id="1"/>
      <w:tr w:rsidR="0016337A" w14:paraId="0140DBF2" w14:textId="77777777" w:rsidTr="00683147">
        <w:trPr>
          <w:gridAfter w:val="1"/>
          <w:wAfter w:w="15" w:type="dxa"/>
          <w:trHeight w:val="322"/>
        </w:trPr>
        <w:tc>
          <w:tcPr>
            <w:tcW w:w="1705" w:type="dxa"/>
            <w:vMerge w:val="restart"/>
          </w:tcPr>
          <w:p w14:paraId="564CEC85" w14:textId="77777777" w:rsidR="0016337A" w:rsidRDefault="00BA3703">
            <w:pPr>
              <w:spacing w:after="0" w:line="240" w:lineRule="auto"/>
            </w:pPr>
            <w:r>
              <w:t>10:40-12:10</w:t>
            </w:r>
          </w:p>
        </w:tc>
        <w:tc>
          <w:tcPr>
            <w:tcW w:w="4218" w:type="dxa"/>
          </w:tcPr>
          <w:p w14:paraId="601A9A1C" w14:textId="77777777" w:rsidR="0016337A" w:rsidRDefault="00BA3703">
            <w:pPr>
              <w:spacing w:after="0" w:line="240" w:lineRule="auto"/>
            </w:pPr>
            <w:r>
              <w:rPr>
                <w:rFonts w:hint="eastAsia"/>
              </w:rPr>
              <w:t>病例汇报</w:t>
            </w:r>
          </w:p>
        </w:tc>
        <w:tc>
          <w:tcPr>
            <w:tcW w:w="2517" w:type="dxa"/>
          </w:tcPr>
          <w:p w14:paraId="7796FE4F" w14:textId="77777777" w:rsidR="0016337A" w:rsidRDefault="00BA3703">
            <w:pPr>
              <w:spacing w:after="0" w:line="240" w:lineRule="auto"/>
            </w:pPr>
            <w:r>
              <w:rPr>
                <w:rFonts w:hint="eastAsia"/>
              </w:rPr>
              <w:t>讲者：</w:t>
            </w:r>
            <w:r>
              <w:t xml:space="preserve"> </w:t>
            </w:r>
            <w:r>
              <w:rPr>
                <w:rFonts w:hint="eastAsia"/>
              </w:rPr>
              <w:t>刘谦</w:t>
            </w:r>
          </w:p>
        </w:tc>
        <w:tc>
          <w:tcPr>
            <w:tcW w:w="1260" w:type="dxa"/>
            <w:vMerge w:val="restart"/>
          </w:tcPr>
          <w:p w14:paraId="76A70A3E" w14:textId="77777777" w:rsidR="0016337A" w:rsidRDefault="00BA3703">
            <w:pPr>
              <w:spacing w:after="0" w:line="240" w:lineRule="auto"/>
            </w:pPr>
            <w:r>
              <w:rPr>
                <w:rFonts w:hint="eastAsia"/>
              </w:rPr>
              <w:t>主会场</w:t>
            </w:r>
          </w:p>
        </w:tc>
      </w:tr>
      <w:tr w:rsidR="0016337A" w14:paraId="0129FA33" w14:textId="77777777" w:rsidTr="00683147">
        <w:trPr>
          <w:gridAfter w:val="1"/>
          <w:wAfter w:w="15" w:type="dxa"/>
          <w:trHeight w:val="1573"/>
        </w:trPr>
        <w:tc>
          <w:tcPr>
            <w:tcW w:w="1705" w:type="dxa"/>
            <w:vMerge/>
          </w:tcPr>
          <w:p w14:paraId="30428A4A" w14:textId="77777777" w:rsidR="0016337A" w:rsidRDefault="0016337A">
            <w:pPr>
              <w:spacing w:after="0" w:line="240" w:lineRule="auto"/>
            </w:pPr>
          </w:p>
        </w:tc>
        <w:tc>
          <w:tcPr>
            <w:tcW w:w="4218" w:type="dxa"/>
          </w:tcPr>
          <w:p w14:paraId="03BFF548" w14:textId="77777777" w:rsidR="0016337A" w:rsidRDefault="00BA3703">
            <w:pPr>
              <w:spacing w:after="0" w:line="240" w:lineRule="auto"/>
            </w:pPr>
            <w:r>
              <w:rPr>
                <w:rFonts w:hint="eastAsia"/>
              </w:rPr>
              <w:t>圆桌讨论</w:t>
            </w:r>
          </w:p>
        </w:tc>
        <w:tc>
          <w:tcPr>
            <w:tcW w:w="2517" w:type="dxa"/>
          </w:tcPr>
          <w:p w14:paraId="76317334" w14:textId="77777777" w:rsidR="0016337A" w:rsidRDefault="00BA3703">
            <w:pPr>
              <w:spacing w:after="0" w:line="240" w:lineRule="auto"/>
            </w:pPr>
            <w:r>
              <w:rPr>
                <w:rFonts w:hint="eastAsia"/>
              </w:rPr>
              <w:t>讲者：</w:t>
            </w:r>
            <w:r>
              <w:rPr>
                <w:rFonts w:hint="eastAsia"/>
              </w:rPr>
              <w:t xml:space="preserve"> </w:t>
            </w:r>
            <w:r>
              <w:rPr>
                <w:rFonts w:hint="eastAsia"/>
              </w:rPr>
              <w:t>潘磊</w:t>
            </w:r>
          </w:p>
          <w:p w14:paraId="621D823E" w14:textId="77777777" w:rsidR="0016337A" w:rsidRDefault="00BA3703">
            <w:pPr>
              <w:spacing w:after="0" w:line="240" w:lineRule="auto"/>
              <w:ind w:firstLineChars="300" w:firstLine="660"/>
            </w:pPr>
            <w:r>
              <w:rPr>
                <w:rFonts w:hint="eastAsia"/>
              </w:rPr>
              <w:t>赵迎新</w:t>
            </w:r>
          </w:p>
          <w:p w14:paraId="211A7FC8" w14:textId="77777777" w:rsidR="0016337A" w:rsidRDefault="00BA3703">
            <w:pPr>
              <w:spacing w:after="0" w:line="240" w:lineRule="auto"/>
              <w:ind w:firstLineChars="300" w:firstLine="660"/>
            </w:pPr>
            <w:r>
              <w:rPr>
                <w:rFonts w:hint="eastAsia"/>
              </w:rPr>
              <w:t>刘晓红</w:t>
            </w:r>
          </w:p>
          <w:p w14:paraId="10A4EDC8" w14:textId="77777777" w:rsidR="0016337A" w:rsidRDefault="00BA3703">
            <w:pPr>
              <w:spacing w:after="0" w:line="240" w:lineRule="auto"/>
              <w:ind w:firstLineChars="300" w:firstLine="660"/>
            </w:pPr>
            <w:r>
              <w:rPr>
                <w:rFonts w:hint="eastAsia"/>
              </w:rPr>
              <w:t>张萍</w:t>
            </w:r>
          </w:p>
          <w:p w14:paraId="2242C822" w14:textId="77777777" w:rsidR="0016337A" w:rsidRDefault="00BA3703">
            <w:pPr>
              <w:spacing w:after="0" w:line="240" w:lineRule="auto"/>
              <w:ind w:firstLineChars="300" w:firstLine="660"/>
            </w:pPr>
            <w:r>
              <w:rPr>
                <w:rFonts w:hint="eastAsia"/>
              </w:rPr>
              <w:t>马清</w:t>
            </w:r>
          </w:p>
        </w:tc>
        <w:tc>
          <w:tcPr>
            <w:tcW w:w="1260" w:type="dxa"/>
            <w:vMerge/>
          </w:tcPr>
          <w:p w14:paraId="770475D9" w14:textId="77777777" w:rsidR="0016337A" w:rsidRDefault="0016337A">
            <w:pPr>
              <w:spacing w:after="0" w:line="240" w:lineRule="auto"/>
            </w:pPr>
          </w:p>
        </w:tc>
      </w:tr>
      <w:tr w:rsidR="0016337A" w14:paraId="7068FCD5" w14:textId="77777777" w:rsidTr="00683147">
        <w:trPr>
          <w:gridAfter w:val="1"/>
          <w:wAfter w:w="15" w:type="dxa"/>
          <w:trHeight w:val="322"/>
        </w:trPr>
        <w:tc>
          <w:tcPr>
            <w:tcW w:w="1705" w:type="dxa"/>
            <w:vMerge/>
          </w:tcPr>
          <w:p w14:paraId="42702D73" w14:textId="77777777" w:rsidR="0016337A" w:rsidRDefault="0016337A">
            <w:pPr>
              <w:spacing w:after="0" w:line="240" w:lineRule="auto"/>
            </w:pPr>
          </w:p>
        </w:tc>
        <w:tc>
          <w:tcPr>
            <w:tcW w:w="4218" w:type="dxa"/>
          </w:tcPr>
          <w:p w14:paraId="648C7416" w14:textId="77777777" w:rsidR="0016337A" w:rsidRDefault="00BA3703">
            <w:pPr>
              <w:spacing w:after="0" w:line="240" w:lineRule="auto"/>
            </w:pPr>
            <w:r>
              <w:rPr>
                <w:rFonts w:hint="eastAsia"/>
              </w:rPr>
              <w:t>总结</w:t>
            </w:r>
          </w:p>
        </w:tc>
        <w:tc>
          <w:tcPr>
            <w:tcW w:w="2517" w:type="dxa"/>
          </w:tcPr>
          <w:p w14:paraId="7B4E5717" w14:textId="77777777" w:rsidR="0016337A" w:rsidRDefault="00BA3703">
            <w:pPr>
              <w:spacing w:after="0" w:line="240" w:lineRule="auto"/>
            </w:pPr>
            <w:r>
              <w:rPr>
                <w:rFonts w:hint="eastAsia"/>
              </w:rPr>
              <w:t>讲者：</w:t>
            </w:r>
            <w:r>
              <w:t xml:space="preserve"> </w:t>
            </w:r>
            <w:r>
              <w:rPr>
                <w:rFonts w:hint="eastAsia"/>
              </w:rPr>
              <w:t>秦明照</w:t>
            </w:r>
          </w:p>
        </w:tc>
        <w:tc>
          <w:tcPr>
            <w:tcW w:w="1260" w:type="dxa"/>
            <w:vMerge/>
          </w:tcPr>
          <w:p w14:paraId="07700B2A" w14:textId="77777777" w:rsidR="0016337A" w:rsidRDefault="0016337A">
            <w:pPr>
              <w:spacing w:after="0" w:line="240" w:lineRule="auto"/>
            </w:pPr>
          </w:p>
        </w:tc>
      </w:tr>
      <w:tr w:rsidR="0016337A" w14:paraId="6B8E9AF1" w14:textId="77777777" w:rsidTr="00CF2496">
        <w:trPr>
          <w:gridAfter w:val="1"/>
          <w:wAfter w:w="15" w:type="dxa"/>
          <w:trHeight w:val="322"/>
        </w:trPr>
        <w:tc>
          <w:tcPr>
            <w:tcW w:w="9700" w:type="dxa"/>
            <w:gridSpan w:val="4"/>
            <w:shd w:val="clear" w:color="auto" w:fill="8EAADB" w:themeFill="accent1" w:themeFillTint="99"/>
          </w:tcPr>
          <w:p w14:paraId="06B86886" w14:textId="33DFE326" w:rsidR="0016337A" w:rsidRDefault="00BA3703">
            <w:pPr>
              <w:spacing w:after="0" w:line="240" w:lineRule="auto"/>
              <w:jc w:val="center"/>
              <w:rPr>
                <w:b/>
                <w:color w:val="FFFFFF" w:themeColor="background1"/>
              </w:rPr>
            </w:pPr>
            <w:r>
              <w:rPr>
                <w:b/>
                <w:color w:val="FFFFFF" w:themeColor="background1"/>
              </w:rPr>
              <w:t>12</w:t>
            </w:r>
            <w:r>
              <w:rPr>
                <w:rFonts w:hint="eastAsia"/>
                <w:b/>
                <w:color w:val="FFFFFF" w:themeColor="background1"/>
              </w:rPr>
              <w:t>:</w:t>
            </w:r>
            <w:r>
              <w:rPr>
                <w:b/>
                <w:color w:val="FFFFFF" w:themeColor="background1"/>
              </w:rPr>
              <w:t>10</w:t>
            </w:r>
            <w:r>
              <w:rPr>
                <w:rFonts w:hint="eastAsia"/>
                <w:b/>
                <w:color w:val="FFFFFF" w:themeColor="background1"/>
              </w:rPr>
              <w:t>-</w:t>
            </w:r>
            <w:r>
              <w:rPr>
                <w:b/>
                <w:color w:val="FFFFFF" w:themeColor="background1"/>
              </w:rPr>
              <w:t>13</w:t>
            </w:r>
            <w:r>
              <w:rPr>
                <w:rFonts w:hint="eastAsia"/>
                <w:b/>
                <w:color w:val="FFFFFF" w:themeColor="background1"/>
              </w:rPr>
              <w:t>:</w:t>
            </w:r>
            <w:r w:rsidR="00A75598">
              <w:rPr>
                <w:b/>
                <w:color w:val="FFFFFF" w:themeColor="background1"/>
              </w:rPr>
              <w:t>0</w:t>
            </w:r>
            <w:r>
              <w:rPr>
                <w:b/>
                <w:color w:val="FFFFFF" w:themeColor="background1"/>
              </w:rPr>
              <w:t xml:space="preserve">0 </w:t>
            </w:r>
            <w:r>
              <w:rPr>
                <w:rFonts w:hint="eastAsia"/>
                <w:b/>
                <w:color w:val="FFFFFF" w:themeColor="background1"/>
              </w:rPr>
              <w:t xml:space="preserve">   </w:t>
            </w:r>
            <w:r>
              <w:rPr>
                <w:rFonts w:hint="eastAsia"/>
                <w:b/>
                <w:color w:val="FFFFFF" w:themeColor="background1"/>
              </w:rPr>
              <w:t>午餐</w:t>
            </w:r>
          </w:p>
        </w:tc>
      </w:tr>
      <w:tr w:rsidR="0016337A" w14:paraId="05830CF9" w14:textId="77777777" w:rsidTr="00CF2496">
        <w:trPr>
          <w:gridAfter w:val="1"/>
          <w:wAfter w:w="15" w:type="dxa"/>
          <w:trHeight w:val="322"/>
        </w:trPr>
        <w:tc>
          <w:tcPr>
            <w:tcW w:w="9700" w:type="dxa"/>
            <w:gridSpan w:val="4"/>
            <w:shd w:val="clear" w:color="auto" w:fill="8EAADB" w:themeFill="accent1" w:themeFillTint="99"/>
          </w:tcPr>
          <w:p w14:paraId="3BBE1045" w14:textId="37DC64A8" w:rsidR="0016337A" w:rsidRDefault="00BA3703">
            <w:pPr>
              <w:spacing w:after="0" w:line="240" w:lineRule="auto"/>
              <w:jc w:val="center"/>
              <w:rPr>
                <w:b/>
              </w:rPr>
            </w:pPr>
            <w:bookmarkStart w:id="2" w:name="_Hlk23160892"/>
            <w:r>
              <w:rPr>
                <w:rFonts w:hint="eastAsia"/>
                <w:b/>
                <w:color w:val="FFFFFF" w:themeColor="background1"/>
              </w:rPr>
              <w:t xml:space="preserve">        </w:t>
            </w:r>
            <w:r>
              <w:rPr>
                <w:b/>
                <w:color w:val="FFFFFF" w:themeColor="background1"/>
              </w:rPr>
              <w:t>13</w:t>
            </w:r>
            <w:r>
              <w:rPr>
                <w:rFonts w:hint="eastAsia"/>
                <w:b/>
                <w:color w:val="FFFFFF" w:themeColor="background1"/>
              </w:rPr>
              <w:t>:</w:t>
            </w:r>
            <w:r w:rsidR="00A75598">
              <w:rPr>
                <w:b/>
                <w:color w:val="FFFFFF" w:themeColor="background1"/>
              </w:rPr>
              <w:t>0</w:t>
            </w:r>
            <w:r>
              <w:rPr>
                <w:b/>
                <w:color w:val="FFFFFF" w:themeColor="background1"/>
              </w:rPr>
              <w:t>0</w:t>
            </w:r>
            <w:r>
              <w:rPr>
                <w:rFonts w:hint="eastAsia"/>
                <w:b/>
                <w:color w:val="FFFFFF" w:themeColor="background1"/>
              </w:rPr>
              <w:t>-</w:t>
            </w:r>
            <w:r>
              <w:rPr>
                <w:b/>
                <w:color w:val="FFFFFF" w:themeColor="background1"/>
              </w:rPr>
              <w:t>1</w:t>
            </w:r>
            <w:r>
              <w:rPr>
                <w:rFonts w:hint="eastAsia"/>
                <w:b/>
                <w:color w:val="FFFFFF" w:themeColor="background1"/>
              </w:rPr>
              <w:t>8:</w:t>
            </w:r>
            <w:r>
              <w:rPr>
                <w:b/>
                <w:color w:val="FFFFFF" w:themeColor="background1"/>
              </w:rPr>
              <w:t xml:space="preserve">00    </w:t>
            </w:r>
            <w:r>
              <w:rPr>
                <w:rFonts w:hint="eastAsia"/>
                <w:b/>
                <w:color w:val="FFFFFF" w:themeColor="background1"/>
              </w:rPr>
              <w:t>分会场一</w:t>
            </w:r>
          </w:p>
        </w:tc>
      </w:tr>
      <w:bookmarkEnd w:id="2"/>
      <w:tr w:rsidR="00683147" w14:paraId="2DE47D43" w14:textId="77777777" w:rsidTr="002D6936">
        <w:trPr>
          <w:gridAfter w:val="1"/>
          <w:wAfter w:w="15" w:type="dxa"/>
        </w:trPr>
        <w:tc>
          <w:tcPr>
            <w:tcW w:w="1705" w:type="dxa"/>
            <w:vAlign w:val="center"/>
          </w:tcPr>
          <w:p w14:paraId="54D5E0F9" w14:textId="1337CD60" w:rsidR="00683147" w:rsidRDefault="00683147" w:rsidP="002D6936">
            <w:pPr>
              <w:spacing w:after="0" w:line="240" w:lineRule="auto"/>
            </w:pPr>
            <w:r>
              <w:t>13</w:t>
            </w:r>
            <w:r>
              <w:rPr>
                <w:rFonts w:hint="eastAsia"/>
              </w:rPr>
              <w:t>:</w:t>
            </w:r>
            <w:r w:rsidR="00A75598">
              <w:t>0</w:t>
            </w:r>
            <w:r>
              <w:t>0-13:30</w:t>
            </w:r>
          </w:p>
        </w:tc>
        <w:tc>
          <w:tcPr>
            <w:tcW w:w="4218" w:type="dxa"/>
            <w:vAlign w:val="center"/>
          </w:tcPr>
          <w:p w14:paraId="2C2489A0" w14:textId="701CEFC2" w:rsidR="00683147" w:rsidRDefault="00683147" w:rsidP="002D6936">
            <w:pPr>
              <w:spacing w:after="0" w:line="240" w:lineRule="auto"/>
            </w:pPr>
            <w:r>
              <w:rPr>
                <w:rFonts w:hint="eastAsia"/>
              </w:rPr>
              <w:t>飞伊诺企业专题会</w:t>
            </w:r>
          </w:p>
        </w:tc>
        <w:tc>
          <w:tcPr>
            <w:tcW w:w="2517" w:type="dxa"/>
          </w:tcPr>
          <w:p w14:paraId="10C07873" w14:textId="36F06BAB" w:rsidR="00683147" w:rsidRDefault="00683147" w:rsidP="002D6936">
            <w:pPr>
              <w:spacing w:after="0" w:line="240" w:lineRule="auto"/>
            </w:pPr>
            <w:r>
              <w:rPr>
                <w:rFonts w:hint="eastAsia"/>
              </w:rPr>
              <w:t>讲者：</w:t>
            </w:r>
          </w:p>
        </w:tc>
        <w:tc>
          <w:tcPr>
            <w:tcW w:w="1260" w:type="dxa"/>
          </w:tcPr>
          <w:p w14:paraId="42D98588" w14:textId="140F4ABB" w:rsidR="00683147" w:rsidRDefault="00683147" w:rsidP="002D6936">
            <w:pPr>
              <w:spacing w:after="0" w:line="240" w:lineRule="auto"/>
            </w:pPr>
            <w:r>
              <w:rPr>
                <w:rFonts w:hint="eastAsia"/>
              </w:rPr>
              <w:t>主持：</w:t>
            </w:r>
          </w:p>
        </w:tc>
      </w:tr>
      <w:tr w:rsidR="0016337A" w14:paraId="70BC236D" w14:textId="77777777" w:rsidTr="00CF2496">
        <w:trPr>
          <w:gridAfter w:val="1"/>
          <w:wAfter w:w="15" w:type="dxa"/>
          <w:trHeight w:val="356"/>
        </w:trPr>
        <w:tc>
          <w:tcPr>
            <w:tcW w:w="9700" w:type="dxa"/>
            <w:gridSpan w:val="4"/>
            <w:shd w:val="clear" w:color="auto" w:fill="A8D08D" w:themeFill="accent6" w:themeFillTint="99"/>
          </w:tcPr>
          <w:p w14:paraId="0F956123" w14:textId="77777777" w:rsidR="0016337A" w:rsidRDefault="00BA3703">
            <w:pPr>
              <w:spacing w:after="0" w:line="240" w:lineRule="auto"/>
            </w:pPr>
            <w:r>
              <w:rPr>
                <w:rFonts w:hint="eastAsia"/>
              </w:rPr>
              <w:t>专题一：心血管论坛</w:t>
            </w:r>
          </w:p>
        </w:tc>
      </w:tr>
      <w:tr w:rsidR="0016337A" w14:paraId="7D655326" w14:textId="77777777" w:rsidTr="00CF2496">
        <w:trPr>
          <w:gridAfter w:val="1"/>
          <w:wAfter w:w="15" w:type="dxa"/>
        </w:trPr>
        <w:tc>
          <w:tcPr>
            <w:tcW w:w="8440" w:type="dxa"/>
            <w:gridSpan w:val="3"/>
          </w:tcPr>
          <w:p w14:paraId="7CA7F0C6" w14:textId="77777777" w:rsidR="0016337A" w:rsidRDefault="00BA3703">
            <w:pPr>
              <w:spacing w:after="0" w:line="240" w:lineRule="auto"/>
            </w:pPr>
            <w:bookmarkStart w:id="3" w:name="_Hlk53692468"/>
            <w:r>
              <w:rPr>
                <w:rFonts w:hint="eastAsia"/>
              </w:rPr>
              <w:t>主持人：赵迎新</w:t>
            </w:r>
            <w:r>
              <w:rPr>
                <w:rFonts w:hint="eastAsia"/>
              </w:rPr>
              <w:t xml:space="preserve"> </w:t>
            </w:r>
            <w:r>
              <w:t xml:space="preserve"> </w:t>
            </w:r>
            <w:r>
              <w:rPr>
                <w:rFonts w:hint="eastAsia"/>
              </w:rPr>
              <w:t>李耘</w:t>
            </w:r>
            <w:r>
              <w:rPr>
                <w:rFonts w:hint="eastAsia"/>
              </w:rPr>
              <w:t xml:space="preserve"> </w:t>
            </w:r>
            <w:r>
              <w:t xml:space="preserve"> </w:t>
            </w:r>
            <w:r>
              <w:rPr>
                <w:rFonts w:hint="eastAsia"/>
              </w:rPr>
              <w:t>米树华</w:t>
            </w:r>
          </w:p>
        </w:tc>
        <w:tc>
          <w:tcPr>
            <w:tcW w:w="1260" w:type="dxa"/>
            <w:vMerge w:val="restart"/>
          </w:tcPr>
          <w:p w14:paraId="51CCD696" w14:textId="77777777" w:rsidR="0016337A" w:rsidRDefault="00BA3703">
            <w:pPr>
              <w:spacing w:after="0" w:line="240" w:lineRule="auto"/>
            </w:pPr>
            <w:r>
              <w:rPr>
                <w:rFonts w:hint="eastAsia"/>
              </w:rPr>
              <w:t>分会场一</w:t>
            </w:r>
          </w:p>
          <w:p w14:paraId="3A511FAB" w14:textId="77777777" w:rsidR="0016337A" w:rsidRDefault="0016337A">
            <w:pPr>
              <w:spacing w:after="0" w:line="240" w:lineRule="auto"/>
            </w:pPr>
          </w:p>
          <w:p w14:paraId="5538C188" w14:textId="77777777" w:rsidR="0016337A" w:rsidRDefault="0016337A">
            <w:pPr>
              <w:ind w:firstLine="565"/>
            </w:pPr>
          </w:p>
        </w:tc>
      </w:tr>
      <w:tr w:rsidR="0016337A" w14:paraId="263DC619" w14:textId="77777777" w:rsidTr="00CF2496">
        <w:trPr>
          <w:gridAfter w:val="1"/>
          <w:wAfter w:w="15" w:type="dxa"/>
        </w:trPr>
        <w:tc>
          <w:tcPr>
            <w:tcW w:w="1705" w:type="dxa"/>
          </w:tcPr>
          <w:p w14:paraId="3333C35B" w14:textId="77777777" w:rsidR="0016337A" w:rsidRDefault="00BA3703">
            <w:pPr>
              <w:spacing w:after="0" w:line="240" w:lineRule="auto"/>
            </w:pPr>
            <w:r>
              <w:t>13:30-13:3</w:t>
            </w:r>
            <w:r>
              <w:rPr>
                <w:rFonts w:hint="eastAsia"/>
              </w:rPr>
              <w:t>5</w:t>
            </w:r>
          </w:p>
        </w:tc>
        <w:tc>
          <w:tcPr>
            <w:tcW w:w="4218" w:type="dxa"/>
          </w:tcPr>
          <w:p w14:paraId="63DA38EC" w14:textId="77777777" w:rsidR="0016337A" w:rsidRDefault="00BA3703">
            <w:pPr>
              <w:spacing w:after="0" w:line="240" w:lineRule="auto"/>
            </w:pPr>
            <w:r>
              <w:rPr>
                <w:rFonts w:hint="eastAsia"/>
              </w:rPr>
              <w:t>主席致辞</w:t>
            </w:r>
          </w:p>
        </w:tc>
        <w:tc>
          <w:tcPr>
            <w:tcW w:w="2517" w:type="dxa"/>
          </w:tcPr>
          <w:p w14:paraId="45C69EC9" w14:textId="77777777" w:rsidR="0016337A" w:rsidRDefault="00BA3703">
            <w:pPr>
              <w:spacing w:after="0" w:line="240" w:lineRule="auto"/>
            </w:pPr>
            <w:r>
              <w:rPr>
                <w:rFonts w:hint="eastAsia"/>
              </w:rPr>
              <w:t>讲者：曹剑</w:t>
            </w:r>
          </w:p>
        </w:tc>
        <w:tc>
          <w:tcPr>
            <w:tcW w:w="1260" w:type="dxa"/>
            <w:vMerge/>
          </w:tcPr>
          <w:p w14:paraId="6FC651D2" w14:textId="77777777" w:rsidR="0016337A" w:rsidRDefault="0016337A">
            <w:pPr>
              <w:spacing w:after="0" w:line="240" w:lineRule="auto"/>
            </w:pPr>
          </w:p>
        </w:tc>
      </w:tr>
      <w:bookmarkEnd w:id="3"/>
      <w:tr w:rsidR="0016337A" w14:paraId="337670DB" w14:textId="77777777" w:rsidTr="00CF2496">
        <w:trPr>
          <w:gridAfter w:val="1"/>
          <w:wAfter w:w="15" w:type="dxa"/>
        </w:trPr>
        <w:tc>
          <w:tcPr>
            <w:tcW w:w="1705" w:type="dxa"/>
            <w:vAlign w:val="center"/>
          </w:tcPr>
          <w:p w14:paraId="2AE57AA2" w14:textId="77777777" w:rsidR="0016337A" w:rsidRDefault="00BA3703">
            <w:pPr>
              <w:spacing w:after="0" w:line="240" w:lineRule="auto"/>
            </w:pPr>
            <w:r>
              <w:t>13</w:t>
            </w:r>
            <w:r>
              <w:rPr>
                <w:rFonts w:hint="eastAsia"/>
              </w:rPr>
              <w:t>:</w:t>
            </w:r>
            <w:r>
              <w:t>35-13:50</w:t>
            </w:r>
          </w:p>
        </w:tc>
        <w:tc>
          <w:tcPr>
            <w:tcW w:w="4218" w:type="dxa"/>
            <w:vAlign w:val="center"/>
          </w:tcPr>
          <w:p w14:paraId="409E729E" w14:textId="77777777" w:rsidR="0016337A" w:rsidRDefault="00BA3703">
            <w:pPr>
              <w:spacing w:after="0" w:line="240" w:lineRule="auto"/>
            </w:pPr>
            <w:r>
              <w:rPr>
                <w:rFonts w:hint="eastAsia"/>
              </w:rPr>
              <w:t>慢性心力衰竭患者的血钾管理</w:t>
            </w:r>
          </w:p>
        </w:tc>
        <w:tc>
          <w:tcPr>
            <w:tcW w:w="2517" w:type="dxa"/>
          </w:tcPr>
          <w:p w14:paraId="199FE21B" w14:textId="77777777" w:rsidR="0016337A" w:rsidRDefault="00BA3703">
            <w:pPr>
              <w:spacing w:after="0" w:line="240" w:lineRule="auto"/>
            </w:pPr>
            <w:r>
              <w:rPr>
                <w:rFonts w:hint="eastAsia"/>
              </w:rPr>
              <w:t>讲者：孙艺红</w:t>
            </w:r>
          </w:p>
        </w:tc>
        <w:tc>
          <w:tcPr>
            <w:tcW w:w="1260" w:type="dxa"/>
            <w:vMerge/>
          </w:tcPr>
          <w:p w14:paraId="25B1DCF5" w14:textId="77777777" w:rsidR="0016337A" w:rsidRDefault="0016337A">
            <w:pPr>
              <w:spacing w:after="0" w:line="240" w:lineRule="auto"/>
            </w:pPr>
          </w:p>
        </w:tc>
      </w:tr>
      <w:tr w:rsidR="0016337A" w14:paraId="78A257F1" w14:textId="77777777" w:rsidTr="00CF2496">
        <w:trPr>
          <w:gridAfter w:val="1"/>
          <w:wAfter w:w="15" w:type="dxa"/>
        </w:trPr>
        <w:tc>
          <w:tcPr>
            <w:tcW w:w="1705" w:type="dxa"/>
            <w:vAlign w:val="center"/>
          </w:tcPr>
          <w:p w14:paraId="61D450D5" w14:textId="77777777" w:rsidR="0016337A" w:rsidRDefault="00BA3703">
            <w:pPr>
              <w:spacing w:after="0" w:line="240" w:lineRule="auto"/>
            </w:pPr>
            <w:r>
              <w:lastRenderedPageBreak/>
              <w:t>13</w:t>
            </w:r>
            <w:r>
              <w:rPr>
                <w:rFonts w:hint="eastAsia"/>
              </w:rPr>
              <w:t>:</w:t>
            </w:r>
            <w:r>
              <w:t>50</w:t>
            </w:r>
            <w:r>
              <w:rPr>
                <w:rFonts w:hint="eastAsia"/>
              </w:rPr>
              <w:t>-</w:t>
            </w:r>
            <w:r>
              <w:t>14</w:t>
            </w:r>
            <w:r>
              <w:rPr>
                <w:rFonts w:hint="eastAsia"/>
              </w:rPr>
              <w:t>:</w:t>
            </w:r>
            <w:r>
              <w:t>05</w:t>
            </w:r>
          </w:p>
        </w:tc>
        <w:tc>
          <w:tcPr>
            <w:tcW w:w="4218" w:type="dxa"/>
            <w:vAlign w:val="center"/>
          </w:tcPr>
          <w:p w14:paraId="292DDBF7" w14:textId="77777777" w:rsidR="0016337A" w:rsidRDefault="00BA3703">
            <w:pPr>
              <w:spacing w:after="0" w:line="240" w:lineRule="auto"/>
            </w:pPr>
            <w:r>
              <w:rPr>
                <w:rFonts w:hint="eastAsia"/>
              </w:rPr>
              <w:t>2021</w:t>
            </w:r>
            <w:r>
              <w:rPr>
                <w:rFonts w:hint="eastAsia"/>
              </w:rPr>
              <w:t>最新抗栓诊疗进展及研究解读</w:t>
            </w:r>
          </w:p>
        </w:tc>
        <w:tc>
          <w:tcPr>
            <w:tcW w:w="2517" w:type="dxa"/>
          </w:tcPr>
          <w:p w14:paraId="5F5C4B60" w14:textId="77777777" w:rsidR="0016337A" w:rsidRDefault="00BA3703">
            <w:pPr>
              <w:spacing w:after="0" w:line="240" w:lineRule="auto"/>
            </w:pPr>
            <w:r>
              <w:rPr>
                <w:rFonts w:hint="eastAsia"/>
              </w:rPr>
              <w:t>讲者：缪国斌</w:t>
            </w:r>
          </w:p>
        </w:tc>
        <w:tc>
          <w:tcPr>
            <w:tcW w:w="1260" w:type="dxa"/>
            <w:vMerge/>
          </w:tcPr>
          <w:p w14:paraId="72C48800" w14:textId="77777777" w:rsidR="0016337A" w:rsidRDefault="0016337A">
            <w:pPr>
              <w:spacing w:after="0" w:line="240" w:lineRule="auto"/>
            </w:pPr>
          </w:p>
        </w:tc>
      </w:tr>
      <w:tr w:rsidR="0016337A" w14:paraId="0973E578" w14:textId="77777777" w:rsidTr="00CF2496">
        <w:trPr>
          <w:gridAfter w:val="1"/>
          <w:wAfter w:w="15" w:type="dxa"/>
        </w:trPr>
        <w:tc>
          <w:tcPr>
            <w:tcW w:w="1705" w:type="dxa"/>
            <w:vAlign w:val="center"/>
          </w:tcPr>
          <w:p w14:paraId="0714A0C8" w14:textId="77777777" w:rsidR="0016337A" w:rsidRDefault="00BA3703">
            <w:pPr>
              <w:spacing w:after="0" w:line="240" w:lineRule="auto"/>
            </w:pPr>
            <w:r>
              <w:t>14</w:t>
            </w:r>
            <w:r>
              <w:rPr>
                <w:rFonts w:hint="eastAsia"/>
              </w:rPr>
              <w:t>:</w:t>
            </w:r>
            <w:r>
              <w:t>05</w:t>
            </w:r>
            <w:r>
              <w:rPr>
                <w:rFonts w:hint="eastAsia"/>
              </w:rPr>
              <w:t>-</w:t>
            </w:r>
            <w:r>
              <w:t>14</w:t>
            </w:r>
            <w:r>
              <w:rPr>
                <w:rFonts w:hint="eastAsia"/>
              </w:rPr>
              <w:t>:</w:t>
            </w:r>
            <w:r>
              <w:t>20</w:t>
            </w:r>
          </w:p>
        </w:tc>
        <w:tc>
          <w:tcPr>
            <w:tcW w:w="4218" w:type="dxa"/>
            <w:vAlign w:val="center"/>
          </w:tcPr>
          <w:p w14:paraId="3D68BF3F" w14:textId="77777777" w:rsidR="0016337A" w:rsidRDefault="00BA3703">
            <w:pPr>
              <w:spacing w:after="0" w:line="240" w:lineRule="auto"/>
            </w:pPr>
            <w:r>
              <w:rPr>
                <w:rFonts w:hint="eastAsia"/>
              </w:rPr>
              <w:t>新型排水利尿剂在心衰体液潴留中的作用</w:t>
            </w:r>
          </w:p>
        </w:tc>
        <w:tc>
          <w:tcPr>
            <w:tcW w:w="2517" w:type="dxa"/>
          </w:tcPr>
          <w:p w14:paraId="767D9C44" w14:textId="77777777" w:rsidR="0016337A" w:rsidRDefault="00BA3703">
            <w:pPr>
              <w:spacing w:after="0" w:line="240" w:lineRule="auto"/>
            </w:pPr>
            <w:r>
              <w:rPr>
                <w:rFonts w:hint="eastAsia"/>
              </w:rPr>
              <w:t>讲者：惠海鹏</w:t>
            </w:r>
          </w:p>
        </w:tc>
        <w:tc>
          <w:tcPr>
            <w:tcW w:w="1260" w:type="dxa"/>
            <w:vMerge/>
          </w:tcPr>
          <w:p w14:paraId="4BE0C860" w14:textId="77777777" w:rsidR="0016337A" w:rsidRDefault="0016337A">
            <w:pPr>
              <w:spacing w:after="0" w:line="240" w:lineRule="auto"/>
            </w:pPr>
          </w:p>
        </w:tc>
      </w:tr>
      <w:tr w:rsidR="0016337A" w14:paraId="78FDB37C" w14:textId="77777777" w:rsidTr="00CF2496">
        <w:trPr>
          <w:gridAfter w:val="1"/>
          <w:wAfter w:w="15" w:type="dxa"/>
        </w:trPr>
        <w:tc>
          <w:tcPr>
            <w:tcW w:w="1705" w:type="dxa"/>
          </w:tcPr>
          <w:p w14:paraId="3E36D0DC" w14:textId="77777777" w:rsidR="0016337A" w:rsidRDefault="00BA3703">
            <w:pPr>
              <w:spacing w:after="0" w:line="240" w:lineRule="auto"/>
            </w:pPr>
            <w:r>
              <w:rPr>
                <w:rFonts w:hint="eastAsia"/>
              </w:rPr>
              <w:t>1</w:t>
            </w:r>
            <w:r>
              <w:t>4:</w:t>
            </w:r>
            <w:r>
              <w:rPr>
                <w:rFonts w:hint="eastAsia"/>
              </w:rPr>
              <w:t>20</w:t>
            </w:r>
            <w:r>
              <w:t>-14:</w:t>
            </w:r>
            <w:r>
              <w:rPr>
                <w:rFonts w:hint="eastAsia"/>
              </w:rPr>
              <w:t>25</w:t>
            </w:r>
          </w:p>
        </w:tc>
        <w:tc>
          <w:tcPr>
            <w:tcW w:w="4218" w:type="dxa"/>
          </w:tcPr>
          <w:p w14:paraId="57F75E77" w14:textId="77777777" w:rsidR="0016337A" w:rsidRDefault="00BA3703">
            <w:pPr>
              <w:spacing w:after="0" w:line="240" w:lineRule="auto"/>
            </w:pPr>
            <w:r>
              <w:rPr>
                <w:rFonts w:hint="eastAsia"/>
              </w:rPr>
              <w:t>集体讨论</w:t>
            </w:r>
          </w:p>
        </w:tc>
        <w:tc>
          <w:tcPr>
            <w:tcW w:w="2517" w:type="dxa"/>
          </w:tcPr>
          <w:p w14:paraId="47EFCD34" w14:textId="77777777" w:rsidR="0016337A" w:rsidRDefault="0016337A">
            <w:pPr>
              <w:spacing w:after="0" w:line="240" w:lineRule="auto"/>
            </w:pPr>
          </w:p>
        </w:tc>
        <w:tc>
          <w:tcPr>
            <w:tcW w:w="1260" w:type="dxa"/>
            <w:vMerge/>
          </w:tcPr>
          <w:p w14:paraId="55A012CA" w14:textId="77777777" w:rsidR="0016337A" w:rsidRDefault="0016337A">
            <w:pPr>
              <w:ind w:firstLine="565"/>
            </w:pPr>
          </w:p>
        </w:tc>
      </w:tr>
      <w:tr w:rsidR="0016337A" w14:paraId="0C7B10D4" w14:textId="77777777" w:rsidTr="00CF2496">
        <w:trPr>
          <w:gridAfter w:val="1"/>
          <w:wAfter w:w="15" w:type="dxa"/>
          <w:trHeight w:val="270"/>
        </w:trPr>
        <w:tc>
          <w:tcPr>
            <w:tcW w:w="8440" w:type="dxa"/>
            <w:gridSpan w:val="3"/>
          </w:tcPr>
          <w:p w14:paraId="37DB8FA9" w14:textId="77777777" w:rsidR="0016337A" w:rsidRDefault="00BA3703">
            <w:pPr>
              <w:spacing w:after="0" w:line="240" w:lineRule="auto"/>
            </w:pPr>
            <w:r>
              <w:rPr>
                <w:rFonts w:hint="eastAsia"/>
              </w:rPr>
              <w:t>主持人：秦明照</w:t>
            </w:r>
            <w:r>
              <w:rPr>
                <w:rFonts w:hint="eastAsia"/>
              </w:rPr>
              <w:t xml:space="preserve"> </w:t>
            </w:r>
            <w:r>
              <w:t xml:space="preserve"> </w:t>
            </w:r>
            <w:r>
              <w:rPr>
                <w:rFonts w:hint="eastAsia"/>
              </w:rPr>
              <w:t>曹剑</w:t>
            </w:r>
            <w:r>
              <w:rPr>
                <w:rFonts w:hint="eastAsia"/>
              </w:rPr>
              <w:t xml:space="preserve"> </w:t>
            </w:r>
            <w:r>
              <w:t xml:space="preserve"> </w:t>
            </w:r>
            <w:r>
              <w:rPr>
                <w:rFonts w:hint="eastAsia"/>
              </w:rPr>
              <w:t>易忠</w:t>
            </w:r>
          </w:p>
        </w:tc>
        <w:tc>
          <w:tcPr>
            <w:tcW w:w="1260" w:type="dxa"/>
            <w:vMerge w:val="restart"/>
          </w:tcPr>
          <w:p w14:paraId="7D232AB8" w14:textId="77777777" w:rsidR="0016337A" w:rsidRDefault="00BA3703">
            <w:pPr>
              <w:spacing w:after="0" w:line="240" w:lineRule="auto"/>
            </w:pPr>
            <w:r>
              <w:rPr>
                <w:rFonts w:hint="eastAsia"/>
              </w:rPr>
              <w:t>分会场一</w:t>
            </w:r>
          </w:p>
          <w:p w14:paraId="492ADD5D" w14:textId="77777777" w:rsidR="0016337A" w:rsidRDefault="0016337A">
            <w:pPr>
              <w:spacing w:after="0" w:line="240" w:lineRule="auto"/>
            </w:pPr>
          </w:p>
        </w:tc>
      </w:tr>
      <w:tr w:rsidR="0016337A" w14:paraId="4C236D60" w14:textId="77777777" w:rsidTr="00CF2496">
        <w:trPr>
          <w:gridAfter w:val="1"/>
          <w:wAfter w:w="15" w:type="dxa"/>
        </w:trPr>
        <w:tc>
          <w:tcPr>
            <w:tcW w:w="1705" w:type="dxa"/>
            <w:vAlign w:val="center"/>
          </w:tcPr>
          <w:p w14:paraId="684158E6" w14:textId="77777777" w:rsidR="0016337A" w:rsidRDefault="00BA3703">
            <w:pPr>
              <w:spacing w:after="0" w:line="240" w:lineRule="auto"/>
            </w:pPr>
            <w:r>
              <w:rPr>
                <w:rFonts w:hint="eastAsia"/>
              </w:rPr>
              <w:t>14:25-14:40</w:t>
            </w:r>
          </w:p>
        </w:tc>
        <w:tc>
          <w:tcPr>
            <w:tcW w:w="4218" w:type="dxa"/>
            <w:vAlign w:val="center"/>
          </w:tcPr>
          <w:p w14:paraId="2DFC5F20" w14:textId="77777777" w:rsidR="0016337A" w:rsidRDefault="00BA3703">
            <w:pPr>
              <w:spacing w:after="0" w:line="240" w:lineRule="auto"/>
            </w:pPr>
            <w:r>
              <w:rPr>
                <w:rFonts w:hint="eastAsia"/>
              </w:rPr>
              <w:t>从</w:t>
            </w:r>
            <w:r>
              <w:rPr>
                <w:rFonts w:hint="eastAsia"/>
              </w:rPr>
              <w:t>2020 ISH</w:t>
            </w:r>
            <w:r>
              <w:rPr>
                <w:rFonts w:hint="eastAsia"/>
              </w:rPr>
              <w:t>国际高血压指南看我国高血压诊疗实践</w:t>
            </w:r>
          </w:p>
        </w:tc>
        <w:tc>
          <w:tcPr>
            <w:tcW w:w="2517" w:type="dxa"/>
            <w:vAlign w:val="center"/>
          </w:tcPr>
          <w:p w14:paraId="45DA13DC" w14:textId="77777777" w:rsidR="0016337A" w:rsidRDefault="00BA3703">
            <w:pPr>
              <w:spacing w:after="0" w:line="240" w:lineRule="auto"/>
            </w:pPr>
            <w:r>
              <w:rPr>
                <w:rFonts w:hint="eastAsia"/>
              </w:rPr>
              <w:t>讲者：孙颖</w:t>
            </w:r>
          </w:p>
        </w:tc>
        <w:tc>
          <w:tcPr>
            <w:tcW w:w="1260" w:type="dxa"/>
            <w:vMerge/>
          </w:tcPr>
          <w:p w14:paraId="5A38B277" w14:textId="77777777" w:rsidR="0016337A" w:rsidRDefault="0016337A">
            <w:pPr>
              <w:spacing w:after="0" w:line="240" w:lineRule="auto"/>
            </w:pPr>
          </w:p>
        </w:tc>
      </w:tr>
      <w:tr w:rsidR="0016337A" w14:paraId="0FFB7651" w14:textId="77777777" w:rsidTr="00CF2496">
        <w:trPr>
          <w:gridAfter w:val="1"/>
          <w:wAfter w:w="15" w:type="dxa"/>
        </w:trPr>
        <w:tc>
          <w:tcPr>
            <w:tcW w:w="1705" w:type="dxa"/>
            <w:vAlign w:val="center"/>
          </w:tcPr>
          <w:p w14:paraId="0627D62B" w14:textId="77777777" w:rsidR="0016337A" w:rsidRDefault="00BA3703">
            <w:pPr>
              <w:spacing w:after="0" w:line="240" w:lineRule="auto"/>
            </w:pPr>
            <w:r>
              <w:rPr>
                <w:rFonts w:hint="eastAsia"/>
              </w:rPr>
              <w:t>14:40-14:55</w:t>
            </w:r>
          </w:p>
        </w:tc>
        <w:tc>
          <w:tcPr>
            <w:tcW w:w="4218" w:type="dxa"/>
            <w:vAlign w:val="center"/>
          </w:tcPr>
          <w:p w14:paraId="414FDE60" w14:textId="77777777" w:rsidR="0016337A" w:rsidRDefault="00BA3703">
            <w:pPr>
              <w:spacing w:after="0" w:line="240" w:lineRule="auto"/>
            </w:pPr>
            <w:r>
              <w:rPr>
                <w:rFonts w:hint="eastAsia"/>
              </w:rPr>
              <w:t>2021 ESC</w:t>
            </w:r>
            <w:r>
              <w:rPr>
                <w:rFonts w:hint="eastAsia"/>
              </w:rPr>
              <w:t>心血管预防新指南解读与分享</w:t>
            </w:r>
          </w:p>
        </w:tc>
        <w:tc>
          <w:tcPr>
            <w:tcW w:w="2517" w:type="dxa"/>
            <w:vAlign w:val="center"/>
          </w:tcPr>
          <w:p w14:paraId="3012EFE7" w14:textId="77777777" w:rsidR="0016337A" w:rsidRDefault="00BA3703">
            <w:pPr>
              <w:spacing w:after="0" w:line="240" w:lineRule="auto"/>
            </w:pPr>
            <w:r>
              <w:rPr>
                <w:rFonts w:hint="eastAsia"/>
              </w:rPr>
              <w:t>讲者：田海涛</w:t>
            </w:r>
          </w:p>
        </w:tc>
        <w:tc>
          <w:tcPr>
            <w:tcW w:w="1260" w:type="dxa"/>
            <w:vMerge/>
          </w:tcPr>
          <w:p w14:paraId="618A4164" w14:textId="77777777" w:rsidR="0016337A" w:rsidRDefault="0016337A">
            <w:pPr>
              <w:spacing w:after="0" w:line="240" w:lineRule="auto"/>
            </w:pPr>
          </w:p>
        </w:tc>
      </w:tr>
      <w:tr w:rsidR="0016337A" w14:paraId="64BA21E2" w14:textId="77777777" w:rsidTr="00CF2496">
        <w:trPr>
          <w:gridAfter w:val="1"/>
          <w:wAfter w:w="15" w:type="dxa"/>
        </w:trPr>
        <w:tc>
          <w:tcPr>
            <w:tcW w:w="1705" w:type="dxa"/>
          </w:tcPr>
          <w:p w14:paraId="3CF6C4DD" w14:textId="77777777" w:rsidR="0016337A" w:rsidRDefault="00BA3703">
            <w:pPr>
              <w:spacing w:after="0" w:line="240" w:lineRule="auto"/>
            </w:pPr>
            <w:r>
              <w:rPr>
                <w:rFonts w:hint="eastAsia"/>
              </w:rPr>
              <w:t>14:55-15:00</w:t>
            </w:r>
          </w:p>
        </w:tc>
        <w:tc>
          <w:tcPr>
            <w:tcW w:w="4218" w:type="dxa"/>
          </w:tcPr>
          <w:p w14:paraId="61EB180B" w14:textId="77777777" w:rsidR="0016337A" w:rsidRDefault="00BA3703">
            <w:pPr>
              <w:spacing w:after="0" w:line="240" w:lineRule="auto"/>
            </w:pPr>
            <w:r>
              <w:rPr>
                <w:rFonts w:hint="eastAsia"/>
              </w:rPr>
              <w:t>集体讨论</w:t>
            </w:r>
          </w:p>
        </w:tc>
        <w:tc>
          <w:tcPr>
            <w:tcW w:w="2517" w:type="dxa"/>
          </w:tcPr>
          <w:p w14:paraId="13063BF6" w14:textId="77777777" w:rsidR="0016337A" w:rsidRDefault="0016337A">
            <w:pPr>
              <w:spacing w:after="0" w:line="240" w:lineRule="auto"/>
            </w:pPr>
          </w:p>
        </w:tc>
        <w:tc>
          <w:tcPr>
            <w:tcW w:w="1260" w:type="dxa"/>
            <w:vMerge/>
          </w:tcPr>
          <w:p w14:paraId="7136F74C" w14:textId="77777777" w:rsidR="0016337A" w:rsidRDefault="0016337A">
            <w:pPr>
              <w:spacing w:after="0" w:line="240" w:lineRule="auto"/>
            </w:pPr>
          </w:p>
        </w:tc>
      </w:tr>
      <w:tr w:rsidR="0016337A" w14:paraId="0AD6DD95" w14:textId="77777777" w:rsidTr="00CF2496">
        <w:trPr>
          <w:gridAfter w:val="1"/>
          <w:wAfter w:w="15" w:type="dxa"/>
        </w:trPr>
        <w:tc>
          <w:tcPr>
            <w:tcW w:w="9700" w:type="dxa"/>
            <w:gridSpan w:val="4"/>
            <w:shd w:val="clear" w:color="auto" w:fill="A8D08D" w:themeFill="accent6" w:themeFillTint="99"/>
          </w:tcPr>
          <w:p w14:paraId="30962359" w14:textId="58DC07C3" w:rsidR="0016337A" w:rsidRDefault="00BA3703">
            <w:pPr>
              <w:spacing w:after="0" w:line="240" w:lineRule="auto"/>
            </w:pPr>
            <w:r>
              <w:rPr>
                <w:rFonts w:hint="eastAsia"/>
              </w:rPr>
              <w:t>专题</w:t>
            </w:r>
            <w:r w:rsidR="00683147">
              <w:rPr>
                <w:rFonts w:hint="eastAsia"/>
              </w:rPr>
              <w:t>二</w:t>
            </w:r>
            <w:r>
              <w:rPr>
                <w:rFonts w:hint="eastAsia"/>
              </w:rPr>
              <w:t>：消化与营养论坛</w:t>
            </w:r>
          </w:p>
        </w:tc>
      </w:tr>
      <w:tr w:rsidR="0016337A" w14:paraId="64160594" w14:textId="77777777" w:rsidTr="00CF2496">
        <w:trPr>
          <w:gridAfter w:val="1"/>
          <w:wAfter w:w="15" w:type="dxa"/>
        </w:trPr>
        <w:tc>
          <w:tcPr>
            <w:tcW w:w="8440" w:type="dxa"/>
            <w:gridSpan w:val="3"/>
          </w:tcPr>
          <w:p w14:paraId="6FFF6535" w14:textId="77777777" w:rsidR="0016337A" w:rsidRDefault="00BA3703">
            <w:pPr>
              <w:spacing w:after="0" w:line="240" w:lineRule="auto"/>
            </w:pPr>
            <w:r>
              <w:rPr>
                <w:rFonts w:hint="eastAsia"/>
              </w:rPr>
              <w:t>主持人：黄鹏</w:t>
            </w:r>
            <w:r>
              <w:rPr>
                <w:rFonts w:hint="eastAsia"/>
              </w:rPr>
              <w:t xml:space="preserve">  </w:t>
            </w:r>
            <w:r>
              <w:rPr>
                <w:rFonts w:hint="eastAsia"/>
              </w:rPr>
              <w:t>孙颖</w:t>
            </w:r>
            <w:r>
              <w:rPr>
                <w:rFonts w:hint="eastAsia"/>
              </w:rPr>
              <w:t xml:space="preserve">  </w:t>
            </w:r>
            <w:r>
              <w:rPr>
                <w:rFonts w:hint="eastAsia"/>
              </w:rPr>
              <w:t>蒋绚</w:t>
            </w:r>
            <w:r>
              <w:rPr>
                <w:rFonts w:hint="eastAsia"/>
              </w:rPr>
              <w:t xml:space="preserve">  </w:t>
            </w:r>
            <w:r>
              <w:rPr>
                <w:rFonts w:hint="eastAsia"/>
              </w:rPr>
              <w:t>魏雅楠</w:t>
            </w:r>
          </w:p>
        </w:tc>
        <w:tc>
          <w:tcPr>
            <w:tcW w:w="1260" w:type="dxa"/>
            <w:vMerge w:val="restart"/>
          </w:tcPr>
          <w:p w14:paraId="33DA986B" w14:textId="77777777" w:rsidR="0016337A" w:rsidRDefault="00BA3703">
            <w:pPr>
              <w:spacing w:after="0" w:line="240" w:lineRule="auto"/>
            </w:pPr>
            <w:r>
              <w:rPr>
                <w:rFonts w:hint="eastAsia"/>
              </w:rPr>
              <w:t>分会场一</w:t>
            </w:r>
          </w:p>
        </w:tc>
      </w:tr>
      <w:tr w:rsidR="0016337A" w14:paraId="5E7EA3F4" w14:textId="77777777" w:rsidTr="00CF2496">
        <w:trPr>
          <w:gridAfter w:val="1"/>
          <w:wAfter w:w="15" w:type="dxa"/>
        </w:trPr>
        <w:tc>
          <w:tcPr>
            <w:tcW w:w="1705" w:type="dxa"/>
          </w:tcPr>
          <w:p w14:paraId="3BE0EE42" w14:textId="6F45B0B0" w:rsidR="0016337A" w:rsidRDefault="00BA3703">
            <w:pPr>
              <w:spacing w:after="0" w:line="240" w:lineRule="auto"/>
            </w:pPr>
            <w:r>
              <w:rPr>
                <w:rFonts w:hint="eastAsia"/>
              </w:rPr>
              <w:t>1</w:t>
            </w:r>
            <w:r w:rsidR="00A75598">
              <w:t>5</w:t>
            </w:r>
            <w:r>
              <w:rPr>
                <w:rFonts w:hint="eastAsia"/>
              </w:rPr>
              <w:t>:</w:t>
            </w:r>
            <w:r w:rsidR="00A75598">
              <w:t>0</w:t>
            </w:r>
            <w:r>
              <w:rPr>
                <w:rFonts w:hint="eastAsia"/>
              </w:rPr>
              <w:t>0-1</w:t>
            </w:r>
            <w:r w:rsidR="00A75598">
              <w:t>5</w:t>
            </w:r>
            <w:r>
              <w:rPr>
                <w:rFonts w:hint="eastAsia"/>
              </w:rPr>
              <w:t>:</w:t>
            </w:r>
            <w:r w:rsidR="00A75598">
              <w:t>3</w:t>
            </w:r>
            <w:r>
              <w:rPr>
                <w:rFonts w:hint="eastAsia"/>
              </w:rPr>
              <w:t>0</w:t>
            </w:r>
          </w:p>
        </w:tc>
        <w:tc>
          <w:tcPr>
            <w:tcW w:w="4218" w:type="dxa"/>
          </w:tcPr>
          <w:p w14:paraId="3F213E9B" w14:textId="77777777" w:rsidR="0016337A" w:rsidRDefault="00BA3703">
            <w:pPr>
              <w:spacing w:after="0" w:line="240" w:lineRule="auto"/>
            </w:pPr>
            <w:r>
              <w:rPr>
                <w:rFonts w:hint="eastAsia"/>
              </w:rPr>
              <w:t>慢性胃炎</w:t>
            </w:r>
          </w:p>
        </w:tc>
        <w:tc>
          <w:tcPr>
            <w:tcW w:w="2517" w:type="dxa"/>
          </w:tcPr>
          <w:p w14:paraId="796B97F9" w14:textId="77777777" w:rsidR="0016337A" w:rsidRDefault="00BA3703">
            <w:pPr>
              <w:spacing w:after="0" w:line="240" w:lineRule="auto"/>
            </w:pPr>
            <w:r>
              <w:rPr>
                <w:rFonts w:hint="eastAsia"/>
              </w:rPr>
              <w:t>讲者：李景南</w:t>
            </w:r>
          </w:p>
        </w:tc>
        <w:tc>
          <w:tcPr>
            <w:tcW w:w="1260" w:type="dxa"/>
            <w:vMerge/>
          </w:tcPr>
          <w:p w14:paraId="2FB2193A" w14:textId="77777777" w:rsidR="0016337A" w:rsidRDefault="0016337A">
            <w:pPr>
              <w:spacing w:after="0" w:line="240" w:lineRule="auto"/>
            </w:pPr>
          </w:p>
        </w:tc>
      </w:tr>
      <w:tr w:rsidR="0016337A" w14:paraId="74F538A8" w14:textId="77777777" w:rsidTr="00CF2496">
        <w:trPr>
          <w:gridAfter w:val="1"/>
          <w:wAfter w:w="15" w:type="dxa"/>
        </w:trPr>
        <w:tc>
          <w:tcPr>
            <w:tcW w:w="1705" w:type="dxa"/>
          </w:tcPr>
          <w:p w14:paraId="3B64B855" w14:textId="43711E26" w:rsidR="0016337A" w:rsidRDefault="00BA3703">
            <w:pPr>
              <w:spacing w:after="0" w:line="240" w:lineRule="auto"/>
            </w:pPr>
            <w:r>
              <w:rPr>
                <w:rFonts w:hint="eastAsia"/>
              </w:rPr>
              <w:t>1</w:t>
            </w:r>
            <w:r w:rsidR="00A75598">
              <w:t>5</w:t>
            </w:r>
            <w:r>
              <w:rPr>
                <w:rFonts w:hint="eastAsia"/>
              </w:rPr>
              <w:t>:</w:t>
            </w:r>
            <w:r w:rsidR="00A75598">
              <w:t>3</w:t>
            </w:r>
            <w:r>
              <w:rPr>
                <w:rFonts w:hint="eastAsia"/>
              </w:rPr>
              <w:t>0-1</w:t>
            </w:r>
            <w:r w:rsidR="00A75598">
              <w:t>5</w:t>
            </w:r>
            <w:r>
              <w:rPr>
                <w:rFonts w:hint="eastAsia"/>
              </w:rPr>
              <w:t>:</w:t>
            </w:r>
            <w:r w:rsidR="00A75598">
              <w:t>5</w:t>
            </w:r>
            <w:r>
              <w:rPr>
                <w:rFonts w:hint="eastAsia"/>
              </w:rPr>
              <w:t>0</w:t>
            </w:r>
          </w:p>
        </w:tc>
        <w:tc>
          <w:tcPr>
            <w:tcW w:w="4218" w:type="dxa"/>
          </w:tcPr>
          <w:p w14:paraId="220075EA" w14:textId="77777777" w:rsidR="0016337A" w:rsidRDefault="00BA3703">
            <w:pPr>
              <w:spacing w:after="0" w:line="240" w:lineRule="auto"/>
            </w:pPr>
            <w:r>
              <w:rPr>
                <w:rFonts w:hint="eastAsia"/>
              </w:rPr>
              <w:t>幽门螺杆菌感染与老年疾病</w:t>
            </w:r>
          </w:p>
        </w:tc>
        <w:tc>
          <w:tcPr>
            <w:tcW w:w="2517" w:type="dxa"/>
          </w:tcPr>
          <w:p w14:paraId="06B84E1B" w14:textId="77777777" w:rsidR="0016337A" w:rsidRDefault="00BA3703">
            <w:pPr>
              <w:spacing w:after="0" w:line="240" w:lineRule="auto"/>
            </w:pPr>
            <w:r>
              <w:rPr>
                <w:rFonts w:hint="eastAsia"/>
              </w:rPr>
              <w:t>讲者：王刚石</w:t>
            </w:r>
          </w:p>
        </w:tc>
        <w:tc>
          <w:tcPr>
            <w:tcW w:w="1260" w:type="dxa"/>
            <w:vMerge/>
          </w:tcPr>
          <w:p w14:paraId="679908D8" w14:textId="77777777" w:rsidR="0016337A" w:rsidRDefault="0016337A">
            <w:pPr>
              <w:spacing w:after="0" w:line="240" w:lineRule="auto"/>
            </w:pPr>
          </w:p>
        </w:tc>
      </w:tr>
      <w:tr w:rsidR="0016337A" w14:paraId="081C8CD5" w14:textId="77777777" w:rsidTr="00CF2496">
        <w:trPr>
          <w:gridAfter w:val="1"/>
          <w:wAfter w:w="15" w:type="dxa"/>
        </w:trPr>
        <w:tc>
          <w:tcPr>
            <w:tcW w:w="1705" w:type="dxa"/>
          </w:tcPr>
          <w:p w14:paraId="7E8B7E56" w14:textId="32C80BC1" w:rsidR="0016337A" w:rsidRDefault="00BA3703">
            <w:pPr>
              <w:spacing w:after="0" w:line="240" w:lineRule="auto"/>
            </w:pPr>
            <w:r>
              <w:rPr>
                <w:rFonts w:hint="eastAsia"/>
              </w:rPr>
              <w:t>1</w:t>
            </w:r>
            <w:r w:rsidR="00A75598">
              <w:t>5</w:t>
            </w:r>
            <w:r>
              <w:rPr>
                <w:rFonts w:hint="eastAsia"/>
              </w:rPr>
              <w:t>:</w:t>
            </w:r>
            <w:r w:rsidR="00A75598">
              <w:t>5</w:t>
            </w:r>
            <w:r>
              <w:rPr>
                <w:rFonts w:hint="eastAsia"/>
              </w:rPr>
              <w:t>0-1</w:t>
            </w:r>
            <w:r w:rsidR="00A75598">
              <w:t>6</w:t>
            </w:r>
            <w:r>
              <w:rPr>
                <w:rFonts w:hint="eastAsia"/>
              </w:rPr>
              <w:t>:</w:t>
            </w:r>
            <w:r w:rsidR="00A75598">
              <w:t>1</w:t>
            </w:r>
            <w:r>
              <w:rPr>
                <w:rFonts w:hint="eastAsia"/>
              </w:rPr>
              <w:t>0</w:t>
            </w:r>
          </w:p>
        </w:tc>
        <w:tc>
          <w:tcPr>
            <w:tcW w:w="4218" w:type="dxa"/>
          </w:tcPr>
          <w:p w14:paraId="487AAC71" w14:textId="77777777" w:rsidR="0016337A" w:rsidRDefault="00BA3703">
            <w:pPr>
              <w:spacing w:after="0" w:line="240" w:lineRule="auto"/>
            </w:pPr>
            <w:r>
              <w:rPr>
                <w:rFonts w:hint="eastAsia"/>
              </w:rPr>
              <w:t>吞咽障碍与营养</w:t>
            </w:r>
          </w:p>
        </w:tc>
        <w:tc>
          <w:tcPr>
            <w:tcW w:w="2517" w:type="dxa"/>
          </w:tcPr>
          <w:p w14:paraId="253646FD" w14:textId="77777777" w:rsidR="0016337A" w:rsidRDefault="00BA3703">
            <w:pPr>
              <w:spacing w:after="0" w:line="240" w:lineRule="auto"/>
            </w:pPr>
            <w:r>
              <w:rPr>
                <w:rFonts w:hint="eastAsia"/>
              </w:rPr>
              <w:t>讲者：孙晓红</w:t>
            </w:r>
          </w:p>
        </w:tc>
        <w:tc>
          <w:tcPr>
            <w:tcW w:w="1260" w:type="dxa"/>
            <w:vMerge/>
          </w:tcPr>
          <w:p w14:paraId="2E4E2CE1" w14:textId="77777777" w:rsidR="0016337A" w:rsidRDefault="0016337A">
            <w:pPr>
              <w:spacing w:after="0" w:line="240" w:lineRule="auto"/>
            </w:pPr>
          </w:p>
        </w:tc>
      </w:tr>
      <w:tr w:rsidR="0016337A" w14:paraId="5262D9B2" w14:textId="77777777" w:rsidTr="00CF2496">
        <w:trPr>
          <w:gridAfter w:val="1"/>
          <w:wAfter w:w="15" w:type="dxa"/>
        </w:trPr>
        <w:tc>
          <w:tcPr>
            <w:tcW w:w="1705" w:type="dxa"/>
          </w:tcPr>
          <w:p w14:paraId="4A5379BB" w14:textId="6E8E8518" w:rsidR="0016337A" w:rsidRDefault="00BA3703">
            <w:pPr>
              <w:spacing w:after="0" w:line="240" w:lineRule="auto"/>
            </w:pPr>
            <w:r>
              <w:rPr>
                <w:rFonts w:hint="eastAsia"/>
              </w:rPr>
              <w:t>1</w:t>
            </w:r>
            <w:r w:rsidR="00A75598">
              <w:t>6</w:t>
            </w:r>
            <w:r>
              <w:rPr>
                <w:rFonts w:hint="eastAsia"/>
              </w:rPr>
              <w:t>:</w:t>
            </w:r>
            <w:r w:rsidR="00A75598">
              <w:t>1</w:t>
            </w:r>
            <w:r>
              <w:rPr>
                <w:rFonts w:hint="eastAsia"/>
              </w:rPr>
              <w:t>0-1</w:t>
            </w:r>
            <w:r w:rsidR="00A75598">
              <w:t>6</w:t>
            </w:r>
            <w:r>
              <w:rPr>
                <w:rFonts w:hint="eastAsia"/>
              </w:rPr>
              <w:t>:</w:t>
            </w:r>
            <w:r w:rsidR="00A75598">
              <w:t>3</w:t>
            </w:r>
            <w:r>
              <w:rPr>
                <w:rFonts w:hint="eastAsia"/>
              </w:rPr>
              <w:t>0</w:t>
            </w:r>
          </w:p>
        </w:tc>
        <w:tc>
          <w:tcPr>
            <w:tcW w:w="4218" w:type="dxa"/>
          </w:tcPr>
          <w:p w14:paraId="7F71D72B" w14:textId="77777777" w:rsidR="0016337A" w:rsidRDefault="00BA3703">
            <w:pPr>
              <w:spacing w:after="0" w:line="240" w:lineRule="auto"/>
            </w:pPr>
            <w:r>
              <w:rPr>
                <w:rFonts w:hint="eastAsia"/>
              </w:rPr>
              <w:t>脑肠轴—菌群与认知</w:t>
            </w:r>
          </w:p>
        </w:tc>
        <w:tc>
          <w:tcPr>
            <w:tcW w:w="2517" w:type="dxa"/>
          </w:tcPr>
          <w:p w14:paraId="4D587D76" w14:textId="77777777" w:rsidR="0016337A" w:rsidRDefault="00BA3703">
            <w:pPr>
              <w:spacing w:after="0" w:line="240" w:lineRule="auto"/>
            </w:pPr>
            <w:r>
              <w:rPr>
                <w:rFonts w:hint="eastAsia"/>
              </w:rPr>
              <w:t>讲者：王晶桐</w:t>
            </w:r>
          </w:p>
        </w:tc>
        <w:tc>
          <w:tcPr>
            <w:tcW w:w="1260" w:type="dxa"/>
            <w:vMerge/>
          </w:tcPr>
          <w:p w14:paraId="56D206FC" w14:textId="77777777" w:rsidR="0016337A" w:rsidRDefault="0016337A">
            <w:pPr>
              <w:spacing w:after="0" w:line="240" w:lineRule="auto"/>
            </w:pPr>
          </w:p>
        </w:tc>
      </w:tr>
      <w:tr w:rsidR="00CF2496" w14:paraId="6CE9621D" w14:textId="77777777" w:rsidTr="00CF2496">
        <w:tc>
          <w:tcPr>
            <w:tcW w:w="9715" w:type="dxa"/>
            <w:gridSpan w:val="5"/>
            <w:shd w:val="clear" w:color="auto" w:fill="A8D08D" w:themeFill="accent6" w:themeFillTint="99"/>
          </w:tcPr>
          <w:p w14:paraId="7B404D7B" w14:textId="009B4474" w:rsidR="00CF2496" w:rsidRDefault="00CF2496" w:rsidP="002D6936">
            <w:pPr>
              <w:spacing w:after="0" w:line="240" w:lineRule="auto"/>
            </w:pPr>
            <w:r>
              <w:rPr>
                <w:rFonts w:hint="eastAsia"/>
              </w:rPr>
              <w:t>专题</w:t>
            </w:r>
            <w:r w:rsidR="00A2640E">
              <w:rPr>
                <w:rFonts w:hint="eastAsia"/>
              </w:rPr>
              <w:t>三</w:t>
            </w:r>
            <w:r>
              <w:rPr>
                <w:rFonts w:hint="eastAsia"/>
              </w:rPr>
              <w:t>：康复护理论坛</w:t>
            </w:r>
          </w:p>
        </w:tc>
      </w:tr>
    </w:tbl>
    <w:tbl>
      <w:tblPr>
        <w:tblStyle w:val="5"/>
        <w:tblW w:w="9715" w:type="dxa"/>
        <w:tblLook w:val="04A0" w:firstRow="1" w:lastRow="0" w:firstColumn="1" w:lastColumn="0" w:noHBand="0" w:noVBand="1"/>
      </w:tblPr>
      <w:tblGrid>
        <w:gridCol w:w="1705"/>
        <w:gridCol w:w="4140"/>
        <w:gridCol w:w="2610"/>
        <w:gridCol w:w="1260"/>
      </w:tblGrid>
      <w:tr w:rsidR="00CF2496" w14:paraId="32A54315" w14:textId="77777777" w:rsidTr="002D6936">
        <w:tc>
          <w:tcPr>
            <w:tcW w:w="8455" w:type="dxa"/>
            <w:gridSpan w:val="3"/>
          </w:tcPr>
          <w:p w14:paraId="248F9E64" w14:textId="77777777" w:rsidR="00CF2496" w:rsidRDefault="00CF2496" w:rsidP="002D6936">
            <w:pPr>
              <w:spacing w:after="0" w:line="240" w:lineRule="auto"/>
            </w:pPr>
            <w:r>
              <w:rPr>
                <w:rFonts w:hint="eastAsia"/>
              </w:rPr>
              <w:t>主持人：邓宝凤</w:t>
            </w:r>
            <w:r>
              <w:rPr>
                <w:rFonts w:hint="eastAsia"/>
              </w:rPr>
              <w:t xml:space="preserve"> </w:t>
            </w:r>
            <w:r>
              <w:t xml:space="preserve"> </w:t>
            </w:r>
            <w:r>
              <w:rPr>
                <w:rFonts w:hint="eastAsia"/>
              </w:rPr>
              <w:t>石海燕</w:t>
            </w:r>
            <w:r>
              <w:rPr>
                <w:rFonts w:hint="eastAsia"/>
              </w:rPr>
              <w:t xml:space="preserve"> </w:t>
            </w:r>
            <w:r>
              <w:t xml:space="preserve"> </w:t>
            </w:r>
            <w:r>
              <w:rPr>
                <w:rFonts w:hint="eastAsia"/>
              </w:rPr>
              <w:t>张洁</w:t>
            </w:r>
            <w:r>
              <w:rPr>
                <w:rFonts w:hint="eastAsia"/>
              </w:rPr>
              <w:t xml:space="preserve">  </w:t>
            </w:r>
            <w:r>
              <w:rPr>
                <w:rFonts w:hint="eastAsia"/>
              </w:rPr>
              <w:t>贾春玲</w:t>
            </w:r>
            <w:r>
              <w:rPr>
                <w:rFonts w:hint="eastAsia"/>
              </w:rPr>
              <w:t>  </w:t>
            </w:r>
            <w:r>
              <w:rPr>
                <w:rFonts w:hint="eastAsia"/>
              </w:rPr>
              <w:t>王勇</w:t>
            </w:r>
            <w:r>
              <w:rPr>
                <w:rFonts w:hint="eastAsia"/>
              </w:rPr>
              <w:t xml:space="preserve">   </w:t>
            </w:r>
          </w:p>
        </w:tc>
        <w:tc>
          <w:tcPr>
            <w:tcW w:w="1260" w:type="dxa"/>
            <w:vMerge w:val="restart"/>
          </w:tcPr>
          <w:p w14:paraId="34BC30B4" w14:textId="178EC99A" w:rsidR="00CF2496" w:rsidRDefault="00CF2496" w:rsidP="002D6936">
            <w:pPr>
              <w:spacing w:after="0" w:line="240" w:lineRule="auto"/>
            </w:pPr>
            <w:r>
              <w:rPr>
                <w:rFonts w:hint="eastAsia"/>
              </w:rPr>
              <w:t>分会场</w:t>
            </w:r>
            <w:r w:rsidR="00827DF1">
              <w:rPr>
                <w:rFonts w:hint="eastAsia"/>
              </w:rPr>
              <w:t>一</w:t>
            </w:r>
          </w:p>
        </w:tc>
      </w:tr>
      <w:tr w:rsidR="00CF2496" w14:paraId="3A0800D0" w14:textId="77777777" w:rsidTr="002D6936">
        <w:tc>
          <w:tcPr>
            <w:tcW w:w="1705" w:type="dxa"/>
          </w:tcPr>
          <w:p w14:paraId="090B405E" w14:textId="10B26197" w:rsidR="00CF2496" w:rsidRDefault="00CF2496" w:rsidP="002D6936">
            <w:pPr>
              <w:spacing w:after="0" w:line="240" w:lineRule="auto"/>
            </w:pPr>
            <w:r>
              <w:t>1</w:t>
            </w:r>
            <w:r w:rsidR="00A75598">
              <w:t>6</w:t>
            </w:r>
            <w:r>
              <w:rPr>
                <w:rFonts w:hint="eastAsia"/>
              </w:rPr>
              <w:t>:</w:t>
            </w:r>
            <w:r w:rsidR="00A75598">
              <w:t>3</w:t>
            </w:r>
            <w:r>
              <w:t>0-1</w:t>
            </w:r>
            <w:r w:rsidR="00A75598">
              <w:t>6</w:t>
            </w:r>
            <w:r>
              <w:rPr>
                <w:rFonts w:hint="eastAsia"/>
              </w:rPr>
              <w:t>:</w:t>
            </w:r>
            <w:r w:rsidR="00A75598">
              <w:t>4</w:t>
            </w:r>
            <w:r>
              <w:rPr>
                <w:rFonts w:hint="eastAsia"/>
              </w:rPr>
              <w:t>0</w:t>
            </w:r>
          </w:p>
        </w:tc>
        <w:tc>
          <w:tcPr>
            <w:tcW w:w="4140" w:type="dxa"/>
          </w:tcPr>
          <w:p w14:paraId="0FB1116C" w14:textId="77777777" w:rsidR="00CF2496" w:rsidRDefault="00CF2496" w:rsidP="002D6936">
            <w:pPr>
              <w:spacing w:after="0" w:line="240" w:lineRule="auto"/>
            </w:pPr>
            <w:r>
              <w:rPr>
                <w:rFonts w:hint="eastAsia"/>
              </w:rPr>
              <w:t>开场致辞</w:t>
            </w:r>
          </w:p>
        </w:tc>
        <w:tc>
          <w:tcPr>
            <w:tcW w:w="2610" w:type="dxa"/>
          </w:tcPr>
          <w:p w14:paraId="16F6035A" w14:textId="77777777" w:rsidR="00CF2496" w:rsidRDefault="00CF2496" w:rsidP="002D6936">
            <w:pPr>
              <w:spacing w:after="0" w:line="240" w:lineRule="auto"/>
            </w:pPr>
            <w:r>
              <w:rPr>
                <w:rFonts w:hint="eastAsia"/>
              </w:rPr>
              <w:t>讲者：陈彪</w:t>
            </w:r>
          </w:p>
        </w:tc>
        <w:tc>
          <w:tcPr>
            <w:tcW w:w="1260" w:type="dxa"/>
            <w:vMerge/>
          </w:tcPr>
          <w:p w14:paraId="76EB4020" w14:textId="77777777" w:rsidR="00CF2496" w:rsidRDefault="00CF2496" w:rsidP="002D6936">
            <w:pPr>
              <w:spacing w:after="0" w:line="240" w:lineRule="auto"/>
            </w:pPr>
          </w:p>
        </w:tc>
      </w:tr>
      <w:tr w:rsidR="00CF2496" w14:paraId="4AE10CE5" w14:textId="77777777" w:rsidTr="00A75598">
        <w:trPr>
          <w:trHeight w:val="279"/>
        </w:trPr>
        <w:tc>
          <w:tcPr>
            <w:tcW w:w="1705" w:type="dxa"/>
          </w:tcPr>
          <w:p w14:paraId="601408B2" w14:textId="1E349A74" w:rsidR="00CF2496" w:rsidRDefault="00CF2496" w:rsidP="002D6936">
            <w:pPr>
              <w:spacing w:after="0" w:line="240" w:lineRule="auto"/>
            </w:pPr>
            <w:r>
              <w:t>1</w:t>
            </w:r>
            <w:r w:rsidR="00A75598">
              <w:t>6</w:t>
            </w:r>
            <w:r>
              <w:rPr>
                <w:rFonts w:hint="eastAsia"/>
              </w:rPr>
              <w:t>:</w:t>
            </w:r>
            <w:r w:rsidR="00A75598">
              <w:t>4</w:t>
            </w:r>
            <w:r>
              <w:rPr>
                <w:rFonts w:hint="eastAsia"/>
              </w:rPr>
              <w:t>0</w:t>
            </w:r>
            <w:r>
              <w:t>-1</w:t>
            </w:r>
            <w:r w:rsidR="00A75598">
              <w:t>7</w:t>
            </w:r>
            <w:r>
              <w:rPr>
                <w:rFonts w:hint="eastAsia"/>
              </w:rPr>
              <w:t>:</w:t>
            </w:r>
            <w:r w:rsidR="00A75598">
              <w:t>0</w:t>
            </w:r>
            <w:r>
              <w:rPr>
                <w:rFonts w:hint="eastAsia"/>
              </w:rPr>
              <w:t>0</w:t>
            </w:r>
          </w:p>
        </w:tc>
        <w:tc>
          <w:tcPr>
            <w:tcW w:w="4140" w:type="dxa"/>
          </w:tcPr>
          <w:p w14:paraId="7B9E8C65" w14:textId="77777777" w:rsidR="00CF2496" w:rsidRDefault="00CF2496" w:rsidP="002D6936">
            <w:pPr>
              <w:spacing w:after="0" w:line="240" w:lineRule="auto"/>
            </w:pPr>
            <w:r>
              <w:rPr>
                <w:rFonts w:hint="eastAsia"/>
              </w:rPr>
              <w:t>老年脏器康复</w:t>
            </w:r>
            <w:r>
              <w:rPr>
                <w:rFonts w:hint="eastAsia"/>
              </w:rPr>
              <w:t>-</w:t>
            </w:r>
            <w:r>
              <w:rPr>
                <w:rFonts w:hint="eastAsia"/>
              </w:rPr>
              <w:t>老年医学新内涵新发展</w:t>
            </w:r>
          </w:p>
        </w:tc>
        <w:tc>
          <w:tcPr>
            <w:tcW w:w="2610" w:type="dxa"/>
          </w:tcPr>
          <w:p w14:paraId="0C7D08F0" w14:textId="77777777" w:rsidR="00CF2496" w:rsidRDefault="00CF2496" w:rsidP="002D6936">
            <w:pPr>
              <w:spacing w:after="0" w:line="240" w:lineRule="auto"/>
            </w:pPr>
            <w:r>
              <w:rPr>
                <w:rFonts w:hint="eastAsia"/>
              </w:rPr>
              <w:t>讲者：惠海鹏</w:t>
            </w:r>
          </w:p>
        </w:tc>
        <w:tc>
          <w:tcPr>
            <w:tcW w:w="1260" w:type="dxa"/>
            <w:vMerge/>
          </w:tcPr>
          <w:p w14:paraId="33CC979C" w14:textId="77777777" w:rsidR="00CF2496" w:rsidRDefault="00CF2496" w:rsidP="002D6936">
            <w:pPr>
              <w:spacing w:after="0" w:line="240" w:lineRule="auto"/>
            </w:pPr>
          </w:p>
        </w:tc>
      </w:tr>
      <w:tr w:rsidR="00CF2496" w14:paraId="57A3050A" w14:textId="77777777" w:rsidTr="002D6936">
        <w:tc>
          <w:tcPr>
            <w:tcW w:w="1705" w:type="dxa"/>
          </w:tcPr>
          <w:p w14:paraId="36B88323" w14:textId="462E2206" w:rsidR="00CF2496" w:rsidRDefault="00CF2496" w:rsidP="002D6936">
            <w:pPr>
              <w:spacing w:after="0" w:line="240" w:lineRule="auto"/>
            </w:pPr>
            <w:r>
              <w:t>1</w:t>
            </w:r>
            <w:r w:rsidR="00A75598">
              <w:t>7</w:t>
            </w:r>
            <w:r>
              <w:rPr>
                <w:rFonts w:hint="eastAsia"/>
              </w:rPr>
              <w:t>:</w:t>
            </w:r>
            <w:r w:rsidR="00A75598">
              <w:t>0</w:t>
            </w:r>
            <w:r>
              <w:rPr>
                <w:rFonts w:hint="eastAsia"/>
              </w:rPr>
              <w:t>0</w:t>
            </w:r>
            <w:r>
              <w:t>-1</w:t>
            </w:r>
            <w:r w:rsidR="00A75598">
              <w:t>7</w:t>
            </w:r>
            <w:r>
              <w:rPr>
                <w:rFonts w:hint="eastAsia"/>
              </w:rPr>
              <w:t>:</w:t>
            </w:r>
            <w:r w:rsidR="00A75598">
              <w:t>2</w:t>
            </w:r>
            <w:r>
              <w:rPr>
                <w:rFonts w:hint="eastAsia"/>
              </w:rPr>
              <w:t>0</w:t>
            </w:r>
            <w:r>
              <w:t xml:space="preserve">  </w:t>
            </w:r>
          </w:p>
        </w:tc>
        <w:tc>
          <w:tcPr>
            <w:tcW w:w="4140" w:type="dxa"/>
          </w:tcPr>
          <w:p w14:paraId="5F8B964D" w14:textId="77777777" w:rsidR="00CF2496" w:rsidRDefault="00CF2496" w:rsidP="002D6936">
            <w:pPr>
              <w:spacing w:after="0" w:line="240" w:lineRule="auto"/>
            </w:pPr>
            <w:r>
              <w:rPr>
                <w:rFonts w:hint="eastAsia"/>
              </w:rPr>
              <w:t>卧床老年人血栓风险评估及预防策略</w:t>
            </w:r>
          </w:p>
        </w:tc>
        <w:tc>
          <w:tcPr>
            <w:tcW w:w="2610" w:type="dxa"/>
          </w:tcPr>
          <w:p w14:paraId="0911F7D8" w14:textId="77777777" w:rsidR="00CF2496" w:rsidRDefault="00CF2496" w:rsidP="002D6936">
            <w:pPr>
              <w:spacing w:after="0" w:line="240" w:lineRule="auto"/>
            </w:pPr>
            <w:r>
              <w:rPr>
                <w:rFonts w:hint="eastAsia"/>
              </w:rPr>
              <w:t>讲者：寇京莉</w:t>
            </w:r>
          </w:p>
        </w:tc>
        <w:tc>
          <w:tcPr>
            <w:tcW w:w="1260" w:type="dxa"/>
            <w:vMerge/>
          </w:tcPr>
          <w:p w14:paraId="115DD437" w14:textId="77777777" w:rsidR="00CF2496" w:rsidRDefault="00CF2496" w:rsidP="002D6936">
            <w:pPr>
              <w:spacing w:after="0" w:line="240" w:lineRule="auto"/>
            </w:pPr>
          </w:p>
        </w:tc>
      </w:tr>
      <w:tr w:rsidR="00CF2496" w14:paraId="09177ADD" w14:textId="77777777" w:rsidTr="002D6936">
        <w:tc>
          <w:tcPr>
            <w:tcW w:w="1705" w:type="dxa"/>
          </w:tcPr>
          <w:p w14:paraId="24054047" w14:textId="220CFF24" w:rsidR="00CF2496" w:rsidRDefault="00CF2496" w:rsidP="002D6936">
            <w:pPr>
              <w:spacing w:after="0" w:line="240" w:lineRule="auto"/>
            </w:pPr>
            <w:r>
              <w:t>1</w:t>
            </w:r>
            <w:r w:rsidR="00A75598">
              <w:t>7</w:t>
            </w:r>
            <w:r>
              <w:rPr>
                <w:rFonts w:hint="eastAsia"/>
              </w:rPr>
              <w:t>:</w:t>
            </w:r>
            <w:r w:rsidR="00A75598">
              <w:t>2</w:t>
            </w:r>
            <w:r>
              <w:rPr>
                <w:rFonts w:hint="eastAsia"/>
              </w:rPr>
              <w:t>0</w:t>
            </w:r>
            <w:r>
              <w:t>-1</w:t>
            </w:r>
            <w:r w:rsidR="00A75598">
              <w:t>7</w:t>
            </w:r>
            <w:r>
              <w:rPr>
                <w:rFonts w:hint="eastAsia"/>
              </w:rPr>
              <w:t>:</w:t>
            </w:r>
            <w:r w:rsidR="00A75598">
              <w:t>3</w:t>
            </w:r>
            <w:r>
              <w:rPr>
                <w:rFonts w:hint="eastAsia"/>
              </w:rPr>
              <w:t>5</w:t>
            </w:r>
            <w:r>
              <w:t xml:space="preserve"> </w:t>
            </w:r>
          </w:p>
        </w:tc>
        <w:tc>
          <w:tcPr>
            <w:tcW w:w="4140" w:type="dxa"/>
          </w:tcPr>
          <w:p w14:paraId="787FAFFE" w14:textId="77777777" w:rsidR="00CF2496" w:rsidRDefault="00CF2496" w:rsidP="002D6936">
            <w:pPr>
              <w:spacing w:after="0" w:line="240" w:lineRule="auto"/>
            </w:pPr>
            <w:r>
              <w:rPr>
                <w:rFonts w:hint="eastAsia"/>
              </w:rPr>
              <w:t>适应性领导力框架下护士为主导的共病衰弱老年患者团队康复模式案例分享</w:t>
            </w:r>
          </w:p>
        </w:tc>
        <w:tc>
          <w:tcPr>
            <w:tcW w:w="2610" w:type="dxa"/>
          </w:tcPr>
          <w:p w14:paraId="558F990F" w14:textId="77777777" w:rsidR="00CF2496" w:rsidRDefault="00CF2496" w:rsidP="002D6936">
            <w:pPr>
              <w:spacing w:after="0" w:line="240" w:lineRule="auto"/>
            </w:pPr>
            <w:r>
              <w:rPr>
                <w:rFonts w:hint="eastAsia"/>
              </w:rPr>
              <w:t>讲者：郭欣颖</w:t>
            </w:r>
          </w:p>
        </w:tc>
        <w:tc>
          <w:tcPr>
            <w:tcW w:w="1260" w:type="dxa"/>
            <w:vMerge/>
          </w:tcPr>
          <w:p w14:paraId="00EFC2F9" w14:textId="77777777" w:rsidR="00CF2496" w:rsidRDefault="00CF2496" w:rsidP="002D6936">
            <w:pPr>
              <w:spacing w:after="0" w:line="240" w:lineRule="auto"/>
            </w:pPr>
          </w:p>
        </w:tc>
      </w:tr>
      <w:tr w:rsidR="00CF2496" w14:paraId="3AC73A48" w14:textId="77777777" w:rsidTr="002D6936">
        <w:tc>
          <w:tcPr>
            <w:tcW w:w="1705" w:type="dxa"/>
          </w:tcPr>
          <w:p w14:paraId="64D130CC" w14:textId="0CCD7B4D" w:rsidR="00CF2496" w:rsidRDefault="00CF2496" w:rsidP="002D6936">
            <w:pPr>
              <w:spacing w:after="0" w:line="240" w:lineRule="auto"/>
            </w:pPr>
            <w:r>
              <w:t>1</w:t>
            </w:r>
            <w:r w:rsidR="00A75598">
              <w:t>7</w:t>
            </w:r>
            <w:r>
              <w:rPr>
                <w:rFonts w:hint="eastAsia"/>
              </w:rPr>
              <w:t>:</w:t>
            </w:r>
            <w:r w:rsidR="00A75598">
              <w:t>3</w:t>
            </w:r>
            <w:r>
              <w:rPr>
                <w:rFonts w:hint="eastAsia"/>
              </w:rPr>
              <w:t>5-1</w:t>
            </w:r>
            <w:r w:rsidR="00A75598">
              <w:t>7</w:t>
            </w:r>
            <w:r>
              <w:rPr>
                <w:rFonts w:hint="eastAsia"/>
              </w:rPr>
              <w:t>:</w:t>
            </w:r>
            <w:r w:rsidR="00A75598">
              <w:t>5</w:t>
            </w:r>
            <w:r>
              <w:rPr>
                <w:rFonts w:hint="eastAsia"/>
              </w:rPr>
              <w:t>0</w:t>
            </w:r>
          </w:p>
        </w:tc>
        <w:tc>
          <w:tcPr>
            <w:tcW w:w="4140" w:type="dxa"/>
          </w:tcPr>
          <w:p w14:paraId="4849F683" w14:textId="77777777" w:rsidR="00CF2496" w:rsidRDefault="00CF2496" w:rsidP="002D6936">
            <w:pPr>
              <w:spacing w:after="0" w:line="240" w:lineRule="auto"/>
            </w:pPr>
            <w:r>
              <w:rPr>
                <w:rFonts w:hint="eastAsia"/>
              </w:rPr>
              <w:t>脑出血伴重症肺炎老年患者的个案管理</w:t>
            </w:r>
          </w:p>
        </w:tc>
        <w:tc>
          <w:tcPr>
            <w:tcW w:w="2610" w:type="dxa"/>
          </w:tcPr>
          <w:p w14:paraId="5882CD11" w14:textId="77777777" w:rsidR="00CF2496" w:rsidRDefault="00CF2496" w:rsidP="002D6936">
            <w:pPr>
              <w:spacing w:after="0" w:line="240" w:lineRule="auto"/>
            </w:pPr>
            <w:r>
              <w:rPr>
                <w:rFonts w:hint="eastAsia"/>
              </w:rPr>
              <w:t>讲者：沈琦</w:t>
            </w:r>
          </w:p>
        </w:tc>
        <w:tc>
          <w:tcPr>
            <w:tcW w:w="1260" w:type="dxa"/>
            <w:vMerge/>
          </w:tcPr>
          <w:p w14:paraId="2D01D7F9" w14:textId="77777777" w:rsidR="00CF2496" w:rsidRDefault="00CF2496" w:rsidP="002D6936">
            <w:pPr>
              <w:spacing w:after="0" w:line="240" w:lineRule="auto"/>
            </w:pPr>
          </w:p>
        </w:tc>
      </w:tr>
      <w:tr w:rsidR="00CF2496" w14:paraId="71AD610F" w14:textId="77777777" w:rsidTr="002D6936">
        <w:tc>
          <w:tcPr>
            <w:tcW w:w="1705" w:type="dxa"/>
          </w:tcPr>
          <w:p w14:paraId="0813B94C" w14:textId="18E3909C" w:rsidR="00CF2496" w:rsidRDefault="00CF2496" w:rsidP="002D6936">
            <w:pPr>
              <w:spacing w:after="0" w:line="240" w:lineRule="auto"/>
            </w:pPr>
            <w:r>
              <w:t>1</w:t>
            </w:r>
            <w:r w:rsidR="00A75598">
              <w:t>7</w:t>
            </w:r>
            <w:r>
              <w:rPr>
                <w:rFonts w:hint="eastAsia"/>
              </w:rPr>
              <w:t>:</w:t>
            </w:r>
            <w:r w:rsidR="00A75598">
              <w:t>5</w:t>
            </w:r>
            <w:r>
              <w:rPr>
                <w:rFonts w:hint="eastAsia"/>
              </w:rPr>
              <w:t>0-1</w:t>
            </w:r>
            <w:r w:rsidR="00A75598">
              <w:t>8</w:t>
            </w:r>
            <w:r>
              <w:rPr>
                <w:rFonts w:hint="eastAsia"/>
              </w:rPr>
              <w:t>:</w:t>
            </w:r>
            <w:r w:rsidR="00A75598">
              <w:t>0</w:t>
            </w:r>
            <w:r>
              <w:rPr>
                <w:rFonts w:hint="eastAsia"/>
              </w:rPr>
              <w:t>0</w:t>
            </w:r>
          </w:p>
        </w:tc>
        <w:tc>
          <w:tcPr>
            <w:tcW w:w="4140" w:type="dxa"/>
          </w:tcPr>
          <w:p w14:paraId="77B8439D" w14:textId="77777777" w:rsidR="00CF2496" w:rsidRDefault="00CF2496" w:rsidP="002D6936">
            <w:pPr>
              <w:spacing w:after="0" w:line="240" w:lineRule="auto"/>
            </w:pPr>
            <w:r>
              <w:rPr>
                <w:rFonts w:hint="eastAsia"/>
              </w:rPr>
              <w:t>讨论与总结</w:t>
            </w:r>
          </w:p>
        </w:tc>
        <w:tc>
          <w:tcPr>
            <w:tcW w:w="2610" w:type="dxa"/>
          </w:tcPr>
          <w:p w14:paraId="7306E846" w14:textId="77777777" w:rsidR="00CF2496" w:rsidRDefault="00CF2496" w:rsidP="002D6936">
            <w:pPr>
              <w:spacing w:after="0" w:line="240" w:lineRule="auto"/>
            </w:pPr>
            <w:r>
              <w:rPr>
                <w:rFonts w:hint="eastAsia"/>
              </w:rPr>
              <w:t>王勇</w:t>
            </w:r>
          </w:p>
        </w:tc>
        <w:tc>
          <w:tcPr>
            <w:tcW w:w="1260" w:type="dxa"/>
            <w:vMerge/>
          </w:tcPr>
          <w:p w14:paraId="6B09CA93" w14:textId="77777777" w:rsidR="00CF2496" w:rsidRDefault="00CF2496" w:rsidP="002D6936">
            <w:pPr>
              <w:spacing w:after="0" w:line="240" w:lineRule="auto"/>
            </w:pPr>
          </w:p>
        </w:tc>
      </w:tr>
    </w:tbl>
    <w:tbl>
      <w:tblPr>
        <w:tblStyle w:val="a5"/>
        <w:tblW w:w="9715" w:type="dxa"/>
        <w:tblLook w:val="04A0" w:firstRow="1" w:lastRow="0" w:firstColumn="1" w:lastColumn="0" w:noHBand="0" w:noVBand="1"/>
      </w:tblPr>
      <w:tblGrid>
        <w:gridCol w:w="1705"/>
        <w:gridCol w:w="4218"/>
        <w:gridCol w:w="2517"/>
        <w:gridCol w:w="1260"/>
        <w:gridCol w:w="15"/>
      </w:tblGrid>
      <w:tr w:rsidR="0016337A" w14:paraId="69F455B8" w14:textId="77777777" w:rsidTr="00843DA1">
        <w:tc>
          <w:tcPr>
            <w:tcW w:w="9715" w:type="dxa"/>
            <w:gridSpan w:val="5"/>
            <w:shd w:val="clear" w:color="auto" w:fill="8EAADB" w:themeFill="accent1" w:themeFillTint="99"/>
          </w:tcPr>
          <w:p w14:paraId="35466DF0" w14:textId="5AD25943" w:rsidR="0016337A" w:rsidRDefault="00BA3703">
            <w:pPr>
              <w:spacing w:after="0" w:line="240" w:lineRule="auto"/>
              <w:jc w:val="center"/>
            </w:pPr>
            <w:r>
              <w:rPr>
                <w:b/>
                <w:color w:val="FFFFFF" w:themeColor="background1"/>
              </w:rPr>
              <w:t>13</w:t>
            </w:r>
            <w:r>
              <w:rPr>
                <w:rFonts w:hint="eastAsia"/>
                <w:b/>
                <w:color w:val="FFFFFF" w:themeColor="background1"/>
              </w:rPr>
              <w:t>:</w:t>
            </w:r>
            <w:r w:rsidR="00A2640E">
              <w:rPr>
                <w:b/>
                <w:color w:val="FFFFFF" w:themeColor="background1"/>
              </w:rPr>
              <w:t>0</w:t>
            </w:r>
            <w:r>
              <w:rPr>
                <w:b/>
                <w:color w:val="FFFFFF" w:themeColor="background1"/>
              </w:rPr>
              <w:t>0</w:t>
            </w:r>
            <w:r>
              <w:rPr>
                <w:rFonts w:hint="eastAsia"/>
                <w:b/>
                <w:color w:val="FFFFFF" w:themeColor="background1"/>
              </w:rPr>
              <w:t>-</w:t>
            </w:r>
            <w:r>
              <w:rPr>
                <w:b/>
                <w:color w:val="FFFFFF" w:themeColor="background1"/>
              </w:rPr>
              <w:t>1</w:t>
            </w:r>
            <w:r w:rsidR="00A2640E">
              <w:rPr>
                <w:b/>
                <w:color w:val="FFFFFF" w:themeColor="background1"/>
              </w:rPr>
              <w:t>6</w:t>
            </w:r>
            <w:r>
              <w:rPr>
                <w:rFonts w:hint="eastAsia"/>
                <w:b/>
                <w:color w:val="FFFFFF" w:themeColor="background1"/>
              </w:rPr>
              <w:t>:</w:t>
            </w:r>
            <w:r w:rsidR="00A2640E">
              <w:rPr>
                <w:b/>
                <w:color w:val="FFFFFF" w:themeColor="background1"/>
              </w:rPr>
              <w:t>3</w:t>
            </w:r>
            <w:r>
              <w:rPr>
                <w:rFonts w:hint="eastAsia"/>
                <w:b/>
                <w:color w:val="FFFFFF" w:themeColor="background1"/>
              </w:rPr>
              <w:t>0</w:t>
            </w:r>
            <w:r>
              <w:rPr>
                <w:b/>
                <w:color w:val="FFFFFF" w:themeColor="background1"/>
              </w:rPr>
              <w:t xml:space="preserve">    </w:t>
            </w:r>
            <w:r>
              <w:rPr>
                <w:rFonts w:hint="eastAsia"/>
                <w:b/>
                <w:color w:val="FFFFFF" w:themeColor="background1"/>
              </w:rPr>
              <w:t>分会场二</w:t>
            </w:r>
          </w:p>
        </w:tc>
      </w:tr>
      <w:tr w:rsidR="00A75598" w14:paraId="2FBB9DDE" w14:textId="77777777" w:rsidTr="002D6936">
        <w:trPr>
          <w:gridAfter w:val="1"/>
          <w:wAfter w:w="15" w:type="dxa"/>
        </w:trPr>
        <w:tc>
          <w:tcPr>
            <w:tcW w:w="1705" w:type="dxa"/>
            <w:vAlign w:val="center"/>
          </w:tcPr>
          <w:p w14:paraId="0DB6AAB9" w14:textId="77777777" w:rsidR="00A75598" w:rsidRDefault="00A75598" w:rsidP="002D6936">
            <w:pPr>
              <w:spacing w:after="0" w:line="240" w:lineRule="auto"/>
            </w:pPr>
            <w:r>
              <w:t>13</w:t>
            </w:r>
            <w:r>
              <w:rPr>
                <w:rFonts w:hint="eastAsia"/>
              </w:rPr>
              <w:t>:</w:t>
            </w:r>
            <w:r>
              <w:t>00-13:30</w:t>
            </w:r>
          </w:p>
        </w:tc>
        <w:tc>
          <w:tcPr>
            <w:tcW w:w="4218" w:type="dxa"/>
            <w:vAlign w:val="center"/>
          </w:tcPr>
          <w:p w14:paraId="33C02325" w14:textId="0F8F58D4" w:rsidR="00A75598" w:rsidRDefault="00A75598" w:rsidP="002D6936">
            <w:pPr>
              <w:spacing w:after="0" w:line="240" w:lineRule="auto"/>
            </w:pPr>
            <w:r>
              <w:rPr>
                <w:rFonts w:hint="eastAsia"/>
              </w:rPr>
              <w:t>企业专题会</w:t>
            </w:r>
          </w:p>
        </w:tc>
        <w:tc>
          <w:tcPr>
            <w:tcW w:w="2517" w:type="dxa"/>
          </w:tcPr>
          <w:p w14:paraId="6D111529" w14:textId="77777777" w:rsidR="00A75598" w:rsidRDefault="00A75598" w:rsidP="002D6936">
            <w:pPr>
              <w:spacing w:after="0" w:line="240" w:lineRule="auto"/>
            </w:pPr>
            <w:r>
              <w:rPr>
                <w:rFonts w:hint="eastAsia"/>
              </w:rPr>
              <w:t>讲者：</w:t>
            </w:r>
          </w:p>
        </w:tc>
        <w:tc>
          <w:tcPr>
            <w:tcW w:w="1260" w:type="dxa"/>
          </w:tcPr>
          <w:p w14:paraId="4365B41D" w14:textId="77777777" w:rsidR="00A75598" w:rsidRDefault="00A75598" w:rsidP="002D6936">
            <w:pPr>
              <w:spacing w:after="0" w:line="240" w:lineRule="auto"/>
            </w:pPr>
            <w:r>
              <w:rPr>
                <w:rFonts w:hint="eastAsia"/>
              </w:rPr>
              <w:t>主持：</w:t>
            </w:r>
          </w:p>
        </w:tc>
      </w:tr>
    </w:tbl>
    <w:tbl>
      <w:tblPr>
        <w:tblStyle w:val="5"/>
        <w:tblW w:w="9715" w:type="dxa"/>
        <w:tblLook w:val="04A0" w:firstRow="1" w:lastRow="0" w:firstColumn="1" w:lastColumn="0" w:noHBand="0" w:noVBand="1"/>
      </w:tblPr>
      <w:tblGrid>
        <w:gridCol w:w="1705"/>
        <w:gridCol w:w="4140"/>
        <w:gridCol w:w="2610"/>
        <w:gridCol w:w="1260"/>
      </w:tblGrid>
      <w:tr w:rsidR="00B43266" w14:paraId="5F7DE3AF" w14:textId="77777777" w:rsidTr="00481DAB">
        <w:tc>
          <w:tcPr>
            <w:tcW w:w="9715" w:type="dxa"/>
            <w:gridSpan w:val="4"/>
            <w:shd w:val="clear" w:color="auto" w:fill="A8D08D" w:themeFill="accent6" w:themeFillTint="99"/>
          </w:tcPr>
          <w:p w14:paraId="22422B25" w14:textId="35A54998" w:rsidR="00B43266" w:rsidRDefault="00B43266" w:rsidP="00481DAB">
            <w:pPr>
              <w:spacing w:after="0" w:line="240" w:lineRule="auto"/>
            </w:pPr>
            <w:r>
              <w:rPr>
                <w:rFonts w:hint="eastAsia"/>
              </w:rPr>
              <w:t>专题一：院前急救和信息学论坛</w:t>
            </w:r>
          </w:p>
        </w:tc>
      </w:tr>
      <w:tr w:rsidR="00B43266" w14:paraId="73A748F3" w14:textId="77777777" w:rsidTr="00481DAB">
        <w:tc>
          <w:tcPr>
            <w:tcW w:w="8455" w:type="dxa"/>
            <w:gridSpan w:val="3"/>
          </w:tcPr>
          <w:p w14:paraId="7B94A815" w14:textId="77777777" w:rsidR="00B43266" w:rsidRDefault="00B43266" w:rsidP="00481DAB">
            <w:pPr>
              <w:spacing w:after="0" w:line="240" w:lineRule="auto"/>
            </w:pPr>
            <w:r>
              <w:rPr>
                <w:rFonts w:hint="eastAsia"/>
              </w:rPr>
              <w:t>主持人：王勇</w:t>
            </w:r>
            <w:r>
              <w:rPr>
                <w:rFonts w:hint="eastAsia"/>
              </w:rPr>
              <w:t xml:space="preserve">  </w:t>
            </w:r>
            <w:r>
              <w:rPr>
                <w:rFonts w:hint="eastAsia"/>
              </w:rPr>
              <w:t>王立威</w:t>
            </w:r>
            <w:r>
              <w:rPr>
                <w:rFonts w:hint="eastAsia"/>
              </w:rPr>
              <w:t xml:space="preserve">  </w:t>
            </w:r>
            <w:r>
              <w:rPr>
                <w:rFonts w:hint="eastAsia"/>
              </w:rPr>
              <w:t>徐新</w:t>
            </w:r>
            <w:r>
              <w:rPr>
                <w:rFonts w:hint="eastAsia"/>
              </w:rPr>
              <w:t xml:space="preserve">  </w:t>
            </w:r>
            <w:r>
              <w:rPr>
                <w:rFonts w:hint="eastAsia"/>
              </w:rPr>
              <w:t>高丁</w:t>
            </w:r>
            <w:r>
              <w:rPr>
                <w:rFonts w:hint="eastAsia"/>
              </w:rPr>
              <w:t xml:space="preserve">  </w:t>
            </w:r>
            <w:r>
              <w:rPr>
                <w:rFonts w:hint="eastAsia"/>
              </w:rPr>
              <w:t>王大力</w:t>
            </w:r>
          </w:p>
        </w:tc>
        <w:tc>
          <w:tcPr>
            <w:tcW w:w="1260" w:type="dxa"/>
            <w:vMerge w:val="restart"/>
          </w:tcPr>
          <w:p w14:paraId="110122F8" w14:textId="77777777" w:rsidR="00B43266" w:rsidRDefault="00B43266" w:rsidP="00481DAB">
            <w:pPr>
              <w:spacing w:after="0" w:line="240" w:lineRule="auto"/>
            </w:pPr>
            <w:r>
              <w:rPr>
                <w:rFonts w:hint="eastAsia"/>
              </w:rPr>
              <w:t>分会场二</w:t>
            </w:r>
          </w:p>
        </w:tc>
      </w:tr>
      <w:tr w:rsidR="00B43266" w14:paraId="24C14BC3" w14:textId="77777777" w:rsidTr="00481DAB">
        <w:tc>
          <w:tcPr>
            <w:tcW w:w="1705" w:type="dxa"/>
          </w:tcPr>
          <w:p w14:paraId="73A68FB4" w14:textId="4CA7F596" w:rsidR="00B43266" w:rsidRDefault="00B43266" w:rsidP="00481DAB">
            <w:pPr>
              <w:spacing w:after="0" w:line="240" w:lineRule="auto"/>
            </w:pPr>
            <w:r>
              <w:t>13:30-13:3</w:t>
            </w:r>
            <w:r>
              <w:rPr>
                <w:rFonts w:hint="eastAsia"/>
              </w:rPr>
              <w:t>5</w:t>
            </w:r>
          </w:p>
        </w:tc>
        <w:tc>
          <w:tcPr>
            <w:tcW w:w="4140" w:type="dxa"/>
          </w:tcPr>
          <w:p w14:paraId="57E3EF4A" w14:textId="77777777" w:rsidR="00B43266" w:rsidRDefault="00B43266" w:rsidP="00481DAB">
            <w:pPr>
              <w:spacing w:after="0" w:line="240" w:lineRule="auto"/>
            </w:pPr>
            <w:r>
              <w:rPr>
                <w:rFonts w:hint="eastAsia"/>
              </w:rPr>
              <w:t>领导致辞</w:t>
            </w:r>
          </w:p>
        </w:tc>
        <w:tc>
          <w:tcPr>
            <w:tcW w:w="2610" w:type="dxa"/>
          </w:tcPr>
          <w:p w14:paraId="5E5FD04F" w14:textId="77777777" w:rsidR="00B43266" w:rsidRDefault="00B43266" w:rsidP="00481DAB">
            <w:pPr>
              <w:spacing w:after="0" w:line="240" w:lineRule="auto"/>
            </w:pPr>
            <w:r>
              <w:rPr>
                <w:rFonts w:hint="eastAsia"/>
              </w:rPr>
              <w:t>讲者：王勇</w:t>
            </w:r>
          </w:p>
        </w:tc>
        <w:tc>
          <w:tcPr>
            <w:tcW w:w="1260" w:type="dxa"/>
            <w:vMerge/>
          </w:tcPr>
          <w:p w14:paraId="1CC74C28" w14:textId="77777777" w:rsidR="00B43266" w:rsidRDefault="00B43266" w:rsidP="00481DAB">
            <w:pPr>
              <w:spacing w:after="0" w:line="240" w:lineRule="auto"/>
            </w:pPr>
          </w:p>
        </w:tc>
      </w:tr>
      <w:tr w:rsidR="00B43266" w14:paraId="64FACDA9" w14:textId="77777777" w:rsidTr="00481DAB">
        <w:tc>
          <w:tcPr>
            <w:tcW w:w="1705" w:type="dxa"/>
            <w:vAlign w:val="center"/>
          </w:tcPr>
          <w:p w14:paraId="26843848" w14:textId="0D8E4053" w:rsidR="00B43266" w:rsidRDefault="00B43266" w:rsidP="00481DAB">
            <w:pPr>
              <w:spacing w:after="0" w:line="240" w:lineRule="auto"/>
            </w:pPr>
            <w:r>
              <w:t>13</w:t>
            </w:r>
            <w:r>
              <w:rPr>
                <w:rFonts w:hint="eastAsia"/>
              </w:rPr>
              <w:t>:</w:t>
            </w:r>
            <w:r>
              <w:t>35-13:5</w:t>
            </w:r>
            <w:r>
              <w:rPr>
                <w:rFonts w:hint="eastAsia"/>
              </w:rPr>
              <w:t>5</w:t>
            </w:r>
          </w:p>
        </w:tc>
        <w:tc>
          <w:tcPr>
            <w:tcW w:w="4140" w:type="dxa"/>
            <w:vAlign w:val="center"/>
          </w:tcPr>
          <w:p w14:paraId="396FDDBA" w14:textId="77777777" w:rsidR="00B43266" w:rsidRDefault="00B43266" w:rsidP="00481DAB">
            <w:pPr>
              <w:spacing w:after="0" w:line="240" w:lineRule="auto"/>
            </w:pPr>
            <w:r>
              <w:rPr>
                <w:rFonts w:hint="eastAsia"/>
                <w:sz w:val="24"/>
              </w:rPr>
              <w:t>院前智慧急救大数据平台建设及管理策略方法研究</w:t>
            </w:r>
          </w:p>
        </w:tc>
        <w:tc>
          <w:tcPr>
            <w:tcW w:w="2610" w:type="dxa"/>
          </w:tcPr>
          <w:p w14:paraId="1399EB8F" w14:textId="77777777" w:rsidR="00B43266" w:rsidRDefault="00B43266" w:rsidP="00481DAB">
            <w:pPr>
              <w:spacing w:after="0" w:line="240" w:lineRule="auto"/>
            </w:pPr>
            <w:r>
              <w:rPr>
                <w:rFonts w:hint="eastAsia"/>
              </w:rPr>
              <w:t>讲者：陈焜</w:t>
            </w:r>
          </w:p>
        </w:tc>
        <w:tc>
          <w:tcPr>
            <w:tcW w:w="1260" w:type="dxa"/>
            <w:vMerge/>
          </w:tcPr>
          <w:p w14:paraId="12EE8F44" w14:textId="77777777" w:rsidR="00B43266" w:rsidRDefault="00B43266" w:rsidP="00481DAB">
            <w:pPr>
              <w:spacing w:after="0" w:line="240" w:lineRule="auto"/>
            </w:pPr>
          </w:p>
        </w:tc>
      </w:tr>
      <w:tr w:rsidR="00B43266" w14:paraId="1423C17A" w14:textId="77777777" w:rsidTr="00481DAB">
        <w:tc>
          <w:tcPr>
            <w:tcW w:w="1705" w:type="dxa"/>
            <w:vAlign w:val="center"/>
          </w:tcPr>
          <w:p w14:paraId="04B0C1D0" w14:textId="1E77D3B2" w:rsidR="00B43266" w:rsidRDefault="00B43266" w:rsidP="00481DAB">
            <w:pPr>
              <w:spacing w:after="0" w:line="240" w:lineRule="auto"/>
            </w:pPr>
            <w:r>
              <w:t>13</w:t>
            </w:r>
            <w:r>
              <w:rPr>
                <w:rFonts w:hint="eastAsia"/>
              </w:rPr>
              <w:t>:</w:t>
            </w:r>
            <w:r>
              <w:t>5</w:t>
            </w:r>
            <w:r>
              <w:rPr>
                <w:rFonts w:hint="eastAsia"/>
              </w:rPr>
              <w:t>5-</w:t>
            </w:r>
            <w:r>
              <w:t>14</w:t>
            </w:r>
            <w:r>
              <w:rPr>
                <w:rFonts w:hint="eastAsia"/>
              </w:rPr>
              <w:t>:</w:t>
            </w:r>
            <w:r>
              <w:t>15</w:t>
            </w:r>
          </w:p>
        </w:tc>
        <w:tc>
          <w:tcPr>
            <w:tcW w:w="4140" w:type="dxa"/>
            <w:vAlign w:val="center"/>
          </w:tcPr>
          <w:p w14:paraId="0C07EDE1" w14:textId="77777777" w:rsidR="00B43266" w:rsidRDefault="00B43266" w:rsidP="00481DAB">
            <w:pPr>
              <w:spacing w:after="0" w:line="240" w:lineRule="auto"/>
            </w:pPr>
            <w:r>
              <w:rPr>
                <w:rFonts w:hint="eastAsia"/>
                <w:sz w:val="24"/>
              </w:rPr>
              <w:t>缺血性卒中绿色通道信息化建设实践</w:t>
            </w:r>
          </w:p>
        </w:tc>
        <w:tc>
          <w:tcPr>
            <w:tcW w:w="2610" w:type="dxa"/>
          </w:tcPr>
          <w:p w14:paraId="273D95C0" w14:textId="77777777" w:rsidR="00B43266" w:rsidRDefault="00B43266" w:rsidP="00481DAB">
            <w:pPr>
              <w:spacing w:after="0" w:line="240" w:lineRule="auto"/>
            </w:pPr>
            <w:r>
              <w:rPr>
                <w:rFonts w:hint="eastAsia"/>
              </w:rPr>
              <w:t>讲者：梁志刚</w:t>
            </w:r>
          </w:p>
        </w:tc>
        <w:tc>
          <w:tcPr>
            <w:tcW w:w="1260" w:type="dxa"/>
            <w:vMerge/>
          </w:tcPr>
          <w:p w14:paraId="00A6A565" w14:textId="77777777" w:rsidR="00B43266" w:rsidRDefault="00B43266" w:rsidP="00481DAB">
            <w:pPr>
              <w:spacing w:after="0" w:line="240" w:lineRule="auto"/>
            </w:pPr>
          </w:p>
        </w:tc>
      </w:tr>
      <w:tr w:rsidR="00B43266" w14:paraId="06025AFF" w14:textId="77777777" w:rsidTr="00481DAB">
        <w:tc>
          <w:tcPr>
            <w:tcW w:w="1705" w:type="dxa"/>
            <w:vAlign w:val="center"/>
          </w:tcPr>
          <w:p w14:paraId="3AC21820" w14:textId="71D2B23A" w:rsidR="00B43266" w:rsidRDefault="00B43266" w:rsidP="00481DAB">
            <w:pPr>
              <w:spacing w:after="0" w:line="240" w:lineRule="auto"/>
            </w:pPr>
            <w:r>
              <w:t>14</w:t>
            </w:r>
            <w:r>
              <w:rPr>
                <w:rFonts w:hint="eastAsia"/>
              </w:rPr>
              <w:t>:</w:t>
            </w:r>
            <w:r>
              <w:t>15</w:t>
            </w:r>
            <w:r>
              <w:rPr>
                <w:rFonts w:hint="eastAsia"/>
              </w:rPr>
              <w:t>-</w:t>
            </w:r>
            <w:r>
              <w:t>14</w:t>
            </w:r>
            <w:r>
              <w:rPr>
                <w:rFonts w:hint="eastAsia"/>
              </w:rPr>
              <w:t>:</w:t>
            </w:r>
            <w:r>
              <w:t>3</w:t>
            </w:r>
            <w:r>
              <w:rPr>
                <w:rFonts w:hint="eastAsia"/>
              </w:rPr>
              <w:t>5</w:t>
            </w:r>
          </w:p>
        </w:tc>
        <w:tc>
          <w:tcPr>
            <w:tcW w:w="4140" w:type="dxa"/>
            <w:vAlign w:val="center"/>
          </w:tcPr>
          <w:p w14:paraId="43244872" w14:textId="77777777" w:rsidR="00B43266" w:rsidRDefault="00B43266" w:rsidP="00481DAB">
            <w:pPr>
              <w:spacing w:after="0" w:line="240" w:lineRule="auto"/>
            </w:pPr>
            <w:r>
              <w:rPr>
                <w:rFonts w:hint="eastAsia"/>
                <w:sz w:val="24"/>
              </w:rPr>
              <w:t>5G+</w:t>
            </w:r>
            <w:r>
              <w:rPr>
                <w:rFonts w:hint="eastAsia"/>
                <w:sz w:val="24"/>
              </w:rPr>
              <w:t>时代急诊及院前院内诊疗变革</w:t>
            </w:r>
          </w:p>
        </w:tc>
        <w:tc>
          <w:tcPr>
            <w:tcW w:w="2610" w:type="dxa"/>
          </w:tcPr>
          <w:p w14:paraId="61FC2437" w14:textId="77777777" w:rsidR="00B43266" w:rsidRDefault="00B43266" w:rsidP="00481DAB">
            <w:pPr>
              <w:spacing w:after="0" w:line="240" w:lineRule="auto"/>
            </w:pPr>
            <w:r>
              <w:rPr>
                <w:rFonts w:hint="eastAsia"/>
              </w:rPr>
              <w:t>讲者：梅雪</w:t>
            </w:r>
          </w:p>
        </w:tc>
        <w:tc>
          <w:tcPr>
            <w:tcW w:w="1260" w:type="dxa"/>
            <w:vMerge/>
          </w:tcPr>
          <w:p w14:paraId="210633EA" w14:textId="77777777" w:rsidR="00B43266" w:rsidRDefault="00B43266" w:rsidP="00481DAB">
            <w:pPr>
              <w:spacing w:after="0" w:line="240" w:lineRule="auto"/>
            </w:pPr>
          </w:p>
        </w:tc>
      </w:tr>
      <w:tr w:rsidR="00B43266" w14:paraId="71E30095" w14:textId="77777777" w:rsidTr="00481DAB">
        <w:tc>
          <w:tcPr>
            <w:tcW w:w="1705" w:type="dxa"/>
          </w:tcPr>
          <w:p w14:paraId="2369AAF3" w14:textId="4B423337" w:rsidR="00B43266" w:rsidRDefault="00B43266" w:rsidP="00481DAB">
            <w:pPr>
              <w:spacing w:after="0" w:line="240" w:lineRule="auto"/>
            </w:pPr>
            <w:r>
              <w:rPr>
                <w:rFonts w:hint="eastAsia"/>
              </w:rPr>
              <w:lastRenderedPageBreak/>
              <w:t>1</w:t>
            </w:r>
            <w:r>
              <w:t>4:3</w:t>
            </w:r>
            <w:r>
              <w:rPr>
                <w:rFonts w:hint="eastAsia"/>
              </w:rPr>
              <w:t>5</w:t>
            </w:r>
            <w:r>
              <w:t>-15:0</w:t>
            </w:r>
            <w:r>
              <w:rPr>
                <w:rFonts w:hint="eastAsia"/>
              </w:rPr>
              <w:t>0</w:t>
            </w:r>
          </w:p>
        </w:tc>
        <w:tc>
          <w:tcPr>
            <w:tcW w:w="4140" w:type="dxa"/>
          </w:tcPr>
          <w:p w14:paraId="27CFFC9A" w14:textId="77777777" w:rsidR="00B43266" w:rsidRDefault="00B43266" w:rsidP="00481DAB">
            <w:pPr>
              <w:spacing w:after="0" w:line="240" w:lineRule="auto"/>
            </w:pPr>
            <w:r>
              <w:rPr>
                <w:rFonts w:hint="eastAsia"/>
              </w:rPr>
              <w:t>总结讨论</w:t>
            </w:r>
          </w:p>
        </w:tc>
        <w:tc>
          <w:tcPr>
            <w:tcW w:w="2610" w:type="dxa"/>
          </w:tcPr>
          <w:p w14:paraId="711A6EFE" w14:textId="77777777" w:rsidR="00B43266" w:rsidRDefault="00B43266" w:rsidP="00481DAB">
            <w:pPr>
              <w:spacing w:after="0" w:line="240" w:lineRule="auto"/>
            </w:pPr>
            <w:r>
              <w:rPr>
                <w:rFonts w:hint="eastAsia"/>
              </w:rPr>
              <w:t>孙超</w:t>
            </w:r>
          </w:p>
        </w:tc>
        <w:tc>
          <w:tcPr>
            <w:tcW w:w="1260" w:type="dxa"/>
            <w:vMerge/>
          </w:tcPr>
          <w:p w14:paraId="1E20F851" w14:textId="77777777" w:rsidR="00B43266" w:rsidRDefault="00B43266" w:rsidP="00481DAB">
            <w:pPr>
              <w:spacing w:after="0" w:line="240" w:lineRule="auto"/>
            </w:pPr>
          </w:p>
        </w:tc>
      </w:tr>
    </w:tbl>
    <w:tbl>
      <w:tblPr>
        <w:tblStyle w:val="a5"/>
        <w:tblW w:w="9715" w:type="dxa"/>
        <w:tblLook w:val="04A0" w:firstRow="1" w:lastRow="0" w:firstColumn="1" w:lastColumn="0" w:noHBand="0" w:noVBand="1"/>
      </w:tblPr>
      <w:tblGrid>
        <w:gridCol w:w="1705"/>
        <w:gridCol w:w="4218"/>
        <w:gridCol w:w="2517"/>
        <w:gridCol w:w="1260"/>
        <w:gridCol w:w="15"/>
      </w:tblGrid>
      <w:tr w:rsidR="00843DA1" w14:paraId="5D71156F" w14:textId="77777777" w:rsidTr="002D6936">
        <w:trPr>
          <w:gridAfter w:val="1"/>
          <w:wAfter w:w="15" w:type="dxa"/>
        </w:trPr>
        <w:tc>
          <w:tcPr>
            <w:tcW w:w="9700" w:type="dxa"/>
            <w:gridSpan w:val="4"/>
            <w:shd w:val="clear" w:color="auto" w:fill="A8D08D" w:themeFill="accent6" w:themeFillTint="99"/>
          </w:tcPr>
          <w:p w14:paraId="70A74E3B" w14:textId="59EBA927" w:rsidR="00843DA1" w:rsidRDefault="00843DA1" w:rsidP="002D6936">
            <w:pPr>
              <w:spacing w:after="0" w:line="240" w:lineRule="auto"/>
            </w:pPr>
            <w:r>
              <w:rPr>
                <w:rFonts w:hint="eastAsia"/>
              </w:rPr>
              <w:t>专题</w:t>
            </w:r>
            <w:r w:rsidR="00B43266">
              <w:rPr>
                <w:rFonts w:hint="eastAsia"/>
              </w:rPr>
              <w:t>二</w:t>
            </w:r>
            <w:r>
              <w:rPr>
                <w:rFonts w:hint="eastAsia"/>
              </w:rPr>
              <w:t>：呼吸与危重症论坛</w:t>
            </w:r>
          </w:p>
        </w:tc>
      </w:tr>
      <w:tr w:rsidR="00843DA1" w14:paraId="2D1A464B" w14:textId="77777777" w:rsidTr="002D6936">
        <w:trPr>
          <w:gridAfter w:val="1"/>
          <w:wAfter w:w="15" w:type="dxa"/>
        </w:trPr>
        <w:tc>
          <w:tcPr>
            <w:tcW w:w="8440" w:type="dxa"/>
            <w:gridSpan w:val="3"/>
          </w:tcPr>
          <w:p w14:paraId="565021A8" w14:textId="77777777" w:rsidR="00843DA1" w:rsidRDefault="00843DA1" w:rsidP="002D6936">
            <w:pPr>
              <w:spacing w:after="0" w:line="240" w:lineRule="auto"/>
            </w:pPr>
            <w:r>
              <w:rPr>
                <w:rFonts w:hint="eastAsia"/>
              </w:rPr>
              <w:t>主持人：潘磊</w:t>
            </w:r>
            <w:r>
              <w:rPr>
                <w:rFonts w:hint="eastAsia"/>
              </w:rPr>
              <w:t xml:space="preserve">  </w:t>
            </w:r>
            <w:r>
              <w:rPr>
                <w:rFonts w:hint="eastAsia"/>
              </w:rPr>
              <w:t>欧敏</w:t>
            </w:r>
          </w:p>
        </w:tc>
        <w:tc>
          <w:tcPr>
            <w:tcW w:w="1260" w:type="dxa"/>
            <w:vMerge w:val="restart"/>
          </w:tcPr>
          <w:p w14:paraId="5B281E2B" w14:textId="15452749" w:rsidR="00843DA1" w:rsidRDefault="00843DA1" w:rsidP="002D6936">
            <w:pPr>
              <w:spacing w:after="0" w:line="240" w:lineRule="auto"/>
            </w:pPr>
            <w:r>
              <w:rPr>
                <w:rFonts w:hint="eastAsia"/>
              </w:rPr>
              <w:t>分会场</w:t>
            </w:r>
            <w:r w:rsidR="00827DF1">
              <w:rPr>
                <w:rFonts w:hint="eastAsia"/>
              </w:rPr>
              <w:t>二</w:t>
            </w:r>
          </w:p>
        </w:tc>
      </w:tr>
      <w:tr w:rsidR="00843DA1" w14:paraId="0E2F0F3E" w14:textId="77777777" w:rsidTr="002D6936">
        <w:trPr>
          <w:gridAfter w:val="1"/>
          <w:wAfter w:w="15" w:type="dxa"/>
        </w:trPr>
        <w:tc>
          <w:tcPr>
            <w:tcW w:w="1705" w:type="dxa"/>
          </w:tcPr>
          <w:p w14:paraId="64076996" w14:textId="4DD3A6F1" w:rsidR="00843DA1" w:rsidRDefault="00843DA1" w:rsidP="002D6936">
            <w:pPr>
              <w:spacing w:after="0" w:line="240" w:lineRule="auto"/>
            </w:pPr>
            <w:r>
              <w:rPr>
                <w:rFonts w:hint="eastAsia"/>
              </w:rPr>
              <w:t>1</w:t>
            </w:r>
            <w:r w:rsidR="00B43266">
              <w:t>5</w:t>
            </w:r>
            <w:r>
              <w:rPr>
                <w:rFonts w:hint="eastAsia"/>
              </w:rPr>
              <w:t>:</w:t>
            </w:r>
            <w:r w:rsidR="00B43266">
              <w:t>0</w:t>
            </w:r>
            <w:r>
              <w:rPr>
                <w:rFonts w:hint="eastAsia"/>
              </w:rPr>
              <w:t>0-1</w:t>
            </w:r>
            <w:r w:rsidR="00B43266">
              <w:t>5</w:t>
            </w:r>
            <w:r>
              <w:rPr>
                <w:rFonts w:hint="eastAsia"/>
              </w:rPr>
              <w:t>:</w:t>
            </w:r>
            <w:r w:rsidR="00B43266">
              <w:t>2</w:t>
            </w:r>
            <w:r>
              <w:rPr>
                <w:rFonts w:hint="eastAsia"/>
              </w:rPr>
              <w:t>5</w:t>
            </w:r>
          </w:p>
        </w:tc>
        <w:tc>
          <w:tcPr>
            <w:tcW w:w="4218" w:type="dxa"/>
          </w:tcPr>
          <w:p w14:paraId="0B6A7E21" w14:textId="77777777" w:rsidR="00843DA1" w:rsidRDefault="00843DA1" w:rsidP="002D6936">
            <w:pPr>
              <w:spacing w:after="0" w:line="240" w:lineRule="auto"/>
            </w:pPr>
            <w:r>
              <w:rPr>
                <w:rFonts w:hint="eastAsia"/>
              </w:rPr>
              <w:t>老年危重症营养支持治疗</w:t>
            </w:r>
          </w:p>
        </w:tc>
        <w:tc>
          <w:tcPr>
            <w:tcW w:w="2517" w:type="dxa"/>
          </w:tcPr>
          <w:p w14:paraId="0F757B47" w14:textId="77777777" w:rsidR="00843DA1" w:rsidRDefault="00843DA1" w:rsidP="002D6936">
            <w:pPr>
              <w:spacing w:after="0" w:line="240" w:lineRule="auto"/>
            </w:pPr>
            <w:r>
              <w:rPr>
                <w:rFonts w:hint="eastAsia"/>
              </w:rPr>
              <w:t>讲者：石汉平</w:t>
            </w:r>
          </w:p>
        </w:tc>
        <w:tc>
          <w:tcPr>
            <w:tcW w:w="1260" w:type="dxa"/>
            <w:vMerge/>
          </w:tcPr>
          <w:p w14:paraId="29070A9E" w14:textId="77777777" w:rsidR="00843DA1" w:rsidRDefault="00843DA1" w:rsidP="002D6936">
            <w:pPr>
              <w:spacing w:after="0" w:line="240" w:lineRule="auto"/>
            </w:pPr>
          </w:p>
        </w:tc>
      </w:tr>
      <w:tr w:rsidR="00843DA1" w14:paraId="03273DF2" w14:textId="77777777" w:rsidTr="002D6936">
        <w:trPr>
          <w:gridAfter w:val="1"/>
          <w:wAfter w:w="15" w:type="dxa"/>
        </w:trPr>
        <w:tc>
          <w:tcPr>
            <w:tcW w:w="1705" w:type="dxa"/>
          </w:tcPr>
          <w:p w14:paraId="3E6867B5" w14:textId="6601A7B6" w:rsidR="00843DA1" w:rsidRDefault="00843DA1" w:rsidP="002D6936">
            <w:pPr>
              <w:spacing w:after="0" w:line="240" w:lineRule="auto"/>
            </w:pPr>
            <w:r>
              <w:rPr>
                <w:rFonts w:hint="eastAsia"/>
              </w:rPr>
              <w:t>1</w:t>
            </w:r>
            <w:r w:rsidR="00B43266">
              <w:t>5</w:t>
            </w:r>
            <w:r>
              <w:rPr>
                <w:rFonts w:hint="eastAsia"/>
              </w:rPr>
              <w:t>:</w:t>
            </w:r>
            <w:r w:rsidR="00B43266">
              <w:t>2</w:t>
            </w:r>
            <w:r>
              <w:rPr>
                <w:rFonts w:hint="eastAsia"/>
              </w:rPr>
              <w:t>5-1</w:t>
            </w:r>
            <w:r w:rsidR="00B43266">
              <w:t>5</w:t>
            </w:r>
            <w:r>
              <w:rPr>
                <w:rFonts w:hint="eastAsia"/>
              </w:rPr>
              <w:t>:</w:t>
            </w:r>
            <w:r w:rsidR="00B43266">
              <w:t>5</w:t>
            </w:r>
            <w:r>
              <w:rPr>
                <w:rFonts w:hint="eastAsia"/>
              </w:rPr>
              <w:t>0</w:t>
            </w:r>
          </w:p>
        </w:tc>
        <w:tc>
          <w:tcPr>
            <w:tcW w:w="4218" w:type="dxa"/>
          </w:tcPr>
          <w:p w14:paraId="465F6EB5" w14:textId="77777777" w:rsidR="00843DA1" w:rsidRDefault="00843DA1" w:rsidP="002D6936">
            <w:pPr>
              <w:spacing w:after="0" w:line="240" w:lineRule="auto"/>
            </w:pPr>
            <w:r>
              <w:rPr>
                <w:rFonts w:hint="eastAsia"/>
              </w:rPr>
              <w:t>mNGS</w:t>
            </w:r>
            <w:r>
              <w:rPr>
                <w:rFonts w:hint="eastAsia"/>
              </w:rPr>
              <w:t>在少见病原诊断中的应用</w:t>
            </w:r>
          </w:p>
        </w:tc>
        <w:tc>
          <w:tcPr>
            <w:tcW w:w="2517" w:type="dxa"/>
          </w:tcPr>
          <w:p w14:paraId="5626FB6E" w14:textId="77777777" w:rsidR="00843DA1" w:rsidRDefault="00843DA1" w:rsidP="002D6936">
            <w:pPr>
              <w:spacing w:after="0" w:line="240" w:lineRule="auto"/>
            </w:pPr>
            <w:r>
              <w:rPr>
                <w:rFonts w:hint="eastAsia"/>
              </w:rPr>
              <w:t>讲者：张波</w:t>
            </w:r>
          </w:p>
        </w:tc>
        <w:tc>
          <w:tcPr>
            <w:tcW w:w="1260" w:type="dxa"/>
            <w:vMerge/>
          </w:tcPr>
          <w:p w14:paraId="30889775" w14:textId="77777777" w:rsidR="00843DA1" w:rsidRDefault="00843DA1" w:rsidP="002D6936">
            <w:pPr>
              <w:spacing w:after="0" w:line="240" w:lineRule="auto"/>
            </w:pPr>
          </w:p>
        </w:tc>
      </w:tr>
      <w:tr w:rsidR="00843DA1" w14:paraId="252F7329" w14:textId="77777777" w:rsidTr="002D6936">
        <w:trPr>
          <w:gridAfter w:val="1"/>
          <w:wAfter w:w="15" w:type="dxa"/>
        </w:trPr>
        <w:tc>
          <w:tcPr>
            <w:tcW w:w="1705" w:type="dxa"/>
          </w:tcPr>
          <w:p w14:paraId="1380299C" w14:textId="3F9A17BF" w:rsidR="00843DA1" w:rsidRDefault="00843DA1" w:rsidP="002D6936">
            <w:pPr>
              <w:spacing w:after="0" w:line="240" w:lineRule="auto"/>
            </w:pPr>
            <w:r>
              <w:rPr>
                <w:rFonts w:hint="eastAsia"/>
              </w:rPr>
              <w:t>1</w:t>
            </w:r>
            <w:r w:rsidR="00B43266">
              <w:t>5</w:t>
            </w:r>
            <w:r>
              <w:rPr>
                <w:rFonts w:hint="eastAsia"/>
              </w:rPr>
              <w:t>:</w:t>
            </w:r>
            <w:r w:rsidR="00B43266">
              <w:t>5</w:t>
            </w:r>
            <w:r>
              <w:rPr>
                <w:rFonts w:hint="eastAsia"/>
              </w:rPr>
              <w:t>0-1</w:t>
            </w:r>
            <w:r w:rsidR="00B43266">
              <w:t>6</w:t>
            </w:r>
            <w:r>
              <w:rPr>
                <w:rFonts w:hint="eastAsia"/>
              </w:rPr>
              <w:t>:</w:t>
            </w:r>
            <w:r w:rsidR="00B43266">
              <w:t>1</w:t>
            </w:r>
            <w:r>
              <w:rPr>
                <w:rFonts w:hint="eastAsia"/>
              </w:rPr>
              <w:t>5</w:t>
            </w:r>
          </w:p>
        </w:tc>
        <w:tc>
          <w:tcPr>
            <w:tcW w:w="4218" w:type="dxa"/>
          </w:tcPr>
          <w:p w14:paraId="36C8FE19" w14:textId="77777777" w:rsidR="00843DA1" w:rsidRDefault="00843DA1" w:rsidP="002D6936">
            <w:pPr>
              <w:spacing w:after="0" w:line="240" w:lineRule="auto"/>
            </w:pPr>
            <w:r>
              <w:rPr>
                <w:rFonts w:hint="eastAsia"/>
              </w:rPr>
              <w:t>鹦鹉热衣原体肺炎</w:t>
            </w:r>
          </w:p>
        </w:tc>
        <w:tc>
          <w:tcPr>
            <w:tcW w:w="2517" w:type="dxa"/>
          </w:tcPr>
          <w:p w14:paraId="57C8C6F1" w14:textId="77777777" w:rsidR="00843DA1" w:rsidRDefault="00843DA1" w:rsidP="002D6936">
            <w:pPr>
              <w:spacing w:after="0" w:line="240" w:lineRule="auto"/>
            </w:pPr>
            <w:r>
              <w:rPr>
                <w:rFonts w:hint="eastAsia"/>
              </w:rPr>
              <w:t>讲者：李洪霞</w:t>
            </w:r>
          </w:p>
        </w:tc>
        <w:tc>
          <w:tcPr>
            <w:tcW w:w="1260" w:type="dxa"/>
            <w:vMerge/>
          </w:tcPr>
          <w:p w14:paraId="4C84FECA" w14:textId="77777777" w:rsidR="00843DA1" w:rsidRDefault="00843DA1" w:rsidP="002D6936">
            <w:pPr>
              <w:spacing w:after="0" w:line="240" w:lineRule="auto"/>
            </w:pPr>
          </w:p>
        </w:tc>
      </w:tr>
      <w:tr w:rsidR="00843DA1" w14:paraId="789D235E" w14:textId="77777777" w:rsidTr="002D6936">
        <w:trPr>
          <w:gridAfter w:val="1"/>
          <w:wAfter w:w="15" w:type="dxa"/>
        </w:trPr>
        <w:tc>
          <w:tcPr>
            <w:tcW w:w="1705" w:type="dxa"/>
          </w:tcPr>
          <w:p w14:paraId="2861B553" w14:textId="6410C7DC" w:rsidR="00843DA1" w:rsidRDefault="00843DA1" w:rsidP="002D6936">
            <w:pPr>
              <w:spacing w:after="0" w:line="240" w:lineRule="auto"/>
            </w:pPr>
            <w:r>
              <w:rPr>
                <w:rFonts w:hint="eastAsia"/>
              </w:rPr>
              <w:t>1</w:t>
            </w:r>
            <w:r w:rsidR="00B43266">
              <w:t>6</w:t>
            </w:r>
            <w:r>
              <w:rPr>
                <w:rFonts w:hint="eastAsia"/>
              </w:rPr>
              <w:t>:</w:t>
            </w:r>
            <w:r w:rsidR="00B43266">
              <w:t>1</w:t>
            </w:r>
            <w:r>
              <w:rPr>
                <w:rFonts w:hint="eastAsia"/>
              </w:rPr>
              <w:t>5-1</w:t>
            </w:r>
            <w:r w:rsidR="00B43266">
              <w:t>6</w:t>
            </w:r>
            <w:r>
              <w:rPr>
                <w:rFonts w:hint="eastAsia"/>
              </w:rPr>
              <w:t>:</w:t>
            </w:r>
            <w:r w:rsidR="00B43266">
              <w:t>3</w:t>
            </w:r>
            <w:r>
              <w:rPr>
                <w:rFonts w:hint="eastAsia"/>
              </w:rPr>
              <w:t>0</w:t>
            </w:r>
          </w:p>
        </w:tc>
        <w:tc>
          <w:tcPr>
            <w:tcW w:w="4218" w:type="dxa"/>
          </w:tcPr>
          <w:p w14:paraId="47760B4A" w14:textId="77777777" w:rsidR="00843DA1" w:rsidRDefault="00843DA1" w:rsidP="002D6936">
            <w:pPr>
              <w:spacing w:after="0" w:line="240" w:lineRule="auto"/>
            </w:pPr>
            <w:r>
              <w:rPr>
                <w:rFonts w:hint="eastAsia"/>
              </w:rPr>
              <w:t>集体讨论</w:t>
            </w:r>
          </w:p>
        </w:tc>
        <w:tc>
          <w:tcPr>
            <w:tcW w:w="2517" w:type="dxa"/>
          </w:tcPr>
          <w:p w14:paraId="169C036E" w14:textId="77777777" w:rsidR="00843DA1" w:rsidRDefault="00843DA1" w:rsidP="002D6936">
            <w:pPr>
              <w:spacing w:after="0" w:line="240" w:lineRule="auto"/>
            </w:pPr>
          </w:p>
        </w:tc>
        <w:tc>
          <w:tcPr>
            <w:tcW w:w="1260" w:type="dxa"/>
            <w:vMerge/>
          </w:tcPr>
          <w:p w14:paraId="7A3C5BDD" w14:textId="77777777" w:rsidR="00843DA1" w:rsidRDefault="00843DA1" w:rsidP="002D6936">
            <w:pPr>
              <w:spacing w:after="0" w:line="240" w:lineRule="auto"/>
            </w:pPr>
          </w:p>
        </w:tc>
      </w:tr>
      <w:tr w:rsidR="00843DA1" w14:paraId="36A83DCF" w14:textId="77777777" w:rsidTr="002D6936">
        <w:tc>
          <w:tcPr>
            <w:tcW w:w="9715" w:type="dxa"/>
            <w:gridSpan w:val="5"/>
            <w:shd w:val="clear" w:color="auto" w:fill="8EAADB" w:themeFill="accent1" w:themeFillTint="99"/>
          </w:tcPr>
          <w:p w14:paraId="0E3587D2" w14:textId="6AA3DD77" w:rsidR="00843DA1" w:rsidRDefault="00843DA1" w:rsidP="002D6936">
            <w:pPr>
              <w:spacing w:after="0" w:line="240" w:lineRule="auto"/>
              <w:jc w:val="center"/>
              <w:rPr>
                <w:b/>
                <w:color w:val="FFFFFF" w:themeColor="background1"/>
              </w:rPr>
            </w:pPr>
            <w:r>
              <w:rPr>
                <w:b/>
                <w:color w:val="FFFFFF" w:themeColor="background1"/>
              </w:rPr>
              <w:t>13</w:t>
            </w:r>
            <w:r>
              <w:rPr>
                <w:rFonts w:hint="eastAsia"/>
                <w:b/>
                <w:color w:val="FFFFFF" w:themeColor="background1"/>
              </w:rPr>
              <w:t>:</w:t>
            </w:r>
            <w:r w:rsidR="00A2640E">
              <w:rPr>
                <w:b/>
                <w:color w:val="FFFFFF" w:themeColor="background1"/>
              </w:rPr>
              <w:t>0</w:t>
            </w:r>
            <w:r>
              <w:rPr>
                <w:b/>
                <w:color w:val="FFFFFF" w:themeColor="background1"/>
              </w:rPr>
              <w:t>0</w:t>
            </w:r>
            <w:r>
              <w:rPr>
                <w:rFonts w:hint="eastAsia"/>
                <w:b/>
                <w:color w:val="FFFFFF" w:themeColor="background1"/>
              </w:rPr>
              <w:t>-</w:t>
            </w:r>
            <w:r>
              <w:rPr>
                <w:b/>
                <w:color w:val="FFFFFF" w:themeColor="background1"/>
              </w:rPr>
              <w:t>1</w:t>
            </w:r>
            <w:r>
              <w:rPr>
                <w:rFonts w:hint="eastAsia"/>
                <w:b/>
                <w:color w:val="FFFFFF" w:themeColor="background1"/>
              </w:rPr>
              <w:t>8:</w:t>
            </w:r>
            <w:r w:rsidR="00080F55">
              <w:rPr>
                <w:b/>
                <w:color w:val="FFFFFF" w:themeColor="background1"/>
              </w:rPr>
              <w:t>2</w:t>
            </w:r>
            <w:r>
              <w:rPr>
                <w:rFonts w:hint="eastAsia"/>
                <w:b/>
                <w:color w:val="FFFFFF" w:themeColor="background1"/>
              </w:rPr>
              <w:t>0</w:t>
            </w:r>
            <w:r>
              <w:rPr>
                <w:b/>
                <w:color w:val="FFFFFF" w:themeColor="background1"/>
              </w:rPr>
              <w:t xml:space="preserve">    </w:t>
            </w:r>
            <w:r>
              <w:rPr>
                <w:rFonts w:hint="eastAsia"/>
                <w:b/>
                <w:color w:val="FFFFFF" w:themeColor="background1"/>
              </w:rPr>
              <w:t>分会场三</w:t>
            </w:r>
          </w:p>
        </w:tc>
      </w:tr>
      <w:tr w:rsidR="00A2640E" w14:paraId="50B52593" w14:textId="77777777" w:rsidTr="002D6936">
        <w:trPr>
          <w:gridAfter w:val="1"/>
          <w:wAfter w:w="15" w:type="dxa"/>
        </w:trPr>
        <w:tc>
          <w:tcPr>
            <w:tcW w:w="1705" w:type="dxa"/>
            <w:vAlign w:val="center"/>
          </w:tcPr>
          <w:p w14:paraId="16365992" w14:textId="77777777" w:rsidR="00A2640E" w:rsidRDefault="00A2640E" w:rsidP="002D6936">
            <w:pPr>
              <w:spacing w:after="0" w:line="240" w:lineRule="auto"/>
            </w:pPr>
            <w:r>
              <w:t>13</w:t>
            </w:r>
            <w:r>
              <w:rPr>
                <w:rFonts w:hint="eastAsia"/>
              </w:rPr>
              <w:t>:</w:t>
            </w:r>
            <w:r>
              <w:t>00-13:30</w:t>
            </w:r>
          </w:p>
        </w:tc>
        <w:tc>
          <w:tcPr>
            <w:tcW w:w="4218" w:type="dxa"/>
            <w:vAlign w:val="center"/>
          </w:tcPr>
          <w:p w14:paraId="3E16FF18" w14:textId="624C582B" w:rsidR="00A2640E" w:rsidRDefault="00A2640E" w:rsidP="002D6936">
            <w:pPr>
              <w:spacing w:after="0" w:line="240" w:lineRule="auto"/>
            </w:pPr>
            <w:r>
              <w:rPr>
                <w:rFonts w:hint="eastAsia"/>
              </w:rPr>
              <w:t>双鹤企业专题会</w:t>
            </w:r>
          </w:p>
        </w:tc>
        <w:tc>
          <w:tcPr>
            <w:tcW w:w="2517" w:type="dxa"/>
          </w:tcPr>
          <w:p w14:paraId="13451962" w14:textId="77777777" w:rsidR="00A2640E" w:rsidRDefault="00A2640E" w:rsidP="002D6936">
            <w:pPr>
              <w:spacing w:after="0" w:line="240" w:lineRule="auto"/>
            </w:pPr>
            <w:r>
              <w:rPr>
                <w:rFonts w:hint="eastAsia"/>
              </w:rPr>
              <w:t>讲者：</w:t>
            </w:r>
          </w:p>
        </w:tc>
        <w:tc>
          <w:tcPr>
            <w:tcW w:w="1260" w:type="dxa"/>
          </w:tcPr>
          <w:p w14:paraId="5CEB7A06" w14:textId="77777777" w:rsidR="00A2640E" w:rsidRDefault="00A2640E" w:rsidP="002D6936">
            <w:pPr>
              <w:spacing w:after="0" w:line="240" w:lineRule="auto"/>
            </w:pPr>
            <w:r>
              <w:rPr>
                <w:rFonts w:hint="eastAsia"/>
              </w:rPr>
              <w:t>主持：</w:t>
            </w:r>
          </w:p>
        </w:tc>
      </w:tr>
      <w:tr w:rsidR="0016337A" w14:paraId="7AB1DEFF" w14:textId="77777777" w:rsidTr="00843DA1">
        <w:tc>
          <w:tcPr>
            <w:tcW w:w="9715" w:type="dxa"/>
            <w:gridSpan w:val="5"/>
            <w:shd w:val="clear" w:color="auto" w:fill="A8D08D" w:themeFill="accent6" w:themeFillTint="99"/>
          </w:tcPr>
          <w:p w14:paraId="5D896343" w14:textId="77777777" w:rsidR="0016337A" w:rsidRDefault="00BA3703">
            <w:pPr>
              <w:spacing w:after="0" w:line="240" w:lineRule="auto"/>
            </w:pPr>
            <w:r>
              <w:rPr>
                <w:rFonts w:hint="eastAsia"/>
              </w:rPr>
              <w:t>专题一：骨代谢与骨质疏松论坛</w:t>
            </w:r>
          </w:p>
        </w:tc>
      </w:tr>
    </w:tbl>
    <w:tbl>
      <w:tblPr>
        <w:tblStyle w:val="1"/>
        <w:tblW w:w="9715" w:type="dxa"/>
        <w:tblLook w:val="04A0" w:firstRow="1" w:lastRow="0" w:firstColumn="1" w:lastColumn="0" w:noHBand="0" w:noVBand="1"/>
      </w:tblPr>
      <w:tblGrid>
        <w:gridCol w:w="1705"/>
        <w:gridCol w:w="4140"/>
        <w:gridCol w:w="2610"/>
        <w:gridCol w:w="1260"/>
      </w:tblGrid>
      <w:tr w:rsidR="0016337A" w14:paraId="26034DB6" w14:textId="77777777">
        <w:tc>
          <w:tcPr>
            <w:tcW w:w="8455" w:type="dxa"/>
            <w:gridSpan w:val="3"/>
          </w:tcPr>
          <w:p w14:paraId="14C4DECA" w14:textId="77777777" w:rsidR="0016337A" w:rsidRDefault="00BA3703">
            <w:pPr>
              <w:spacing w:after="0" w:line="240" w:lineRule="auto"/>
            </w:pPr>
            <w:r>
              <w:rPr>
                <w:rFonts w:hint="eastAsia"/>
              </w:rPr>
              <w:t>主持人：吴青</w:t>
            </w:r>
            <w:r>
              <w:rPr>
                <w:rFonts w:hint="eastAsia"/>
              </w:rPr>
              <w:t xml:space="preserve"> </w:t>
            </w:r>
            <w:r>
              <w:t xml:space="preserve"> </w:t>
            </w:r>
            <w:r>
              <w:rPr>
                <w:rFonts w:hint="eastAsia"/>
              </w:rPr>
              <w:t>孔倩美</w:t>
            </w:r>
            <w:r>
              <w:rPr>
                <w:rFonts w:hint="eastAsia"/>
              </w:rPr>
              <w:t xml:space="preserve">  </w:t>
            </w:r>
            <w:r>
              <w:rPr>
                <w:rFonts w:hint="eastAsia"/>
              </w:rPr>
              <w:t>李新萍</w:t>
            </w:r>
            <w:r>
              <w:rPr>
                <w:rFonts w:hint="eastAsia"/>
              </w:rPr>
              <w:t xml:space="preserve">  </w:t>
            </w:r>
            <w:r>
              <w:t xml:space="preserve"> </w:t>
            </w:r>
            <w:r>
              <w:rPr>
                <w:rFonts w:hint="eastAsia"/>
              </w:rPr>
              <w:t>张萍</w:t>
            </w:r>
          </w:p>
        </w:tc>
        <w:tc>
          <w:tcPr>
            <w:tcW w:w="1260" w:type="dxa"/>
            <w:vMerge w:val="restart"/>
          </w:tcPr>
          <w:p w14:paraId="5FA3B27D" w14:textId="37AF14D0" w:rsidR="0016337A" w:rsidRDefault="00BA3703">
            <w:pPr>
              <w:spacing w:after="0" w:line="240" w:lineRule="auto"/>
            </w:pPr>
            <w:r>
              <w:rPr>
                <w:rFonts w:hint="eastAsia"/>
              </w:rPr>
              <w:t>分会场</w:t>
            </w:r>
            <w:r w:rsidR="00827DF1">
              <w:rPr>
                <w:rFonts w:hint="eastAsia"/>
              </w:rPr>
              <w:t>三</w:t>
            </w:r>
          </w:p>
        </w:tc>
      </w:tr>
      <w:tr w:rsidR="0016337A" w14:paraId="4368F433" w14:textId="77777777">
        <w:tc>
          <w:tcPr>
            <w:tcW w:w="1705" w:type="dxa"/>
          </w:tcPr>
          <w:p w14:paraId="67C912F6" w14:textId="77777777" w:rsidR="0016337A" w:rsidRDefault="00BA3703">
            <w:pPr>
              <w:spacing w:after="0" w:line="240" w:lineRule="auto"/>
            </w:pPr>
            <w:r>
              <w:t xml:space="preserve">13:30-13:35   </w:t>
            </w:r>
          </w:p>
        </w:tc>
        <w:tc>
          <w:tcPr>
            <w:tcW w:w="4140" w:type="dxa"/>
          </w:tcPr>
          <w:p w14:paraId="27E94B06" w14:textId="77777777" w:rsidR="0016337A" w:rsidRDefault="00BA3703">
            <w:pPr>
              <w:spacing w:after="0" w:line="240" w:lineRule="auto"/>
            </w:pPr>
            <w:r>
              <w:rPr>
                <w:rFonts w:hint="eastAsia"/>
              </w:rPr>
              <w:t>领导致辞</w:t>
            </w:r>
          </w:p>
        </w:tc>
        <w:tc>
          <w:tcPr>
            <w:tcW w:w="2610" w:type="dxa"/>
          </w:tcPr>
          <w:p w14:paraId="3BEFEEFC" w14:textId="77777777" w:rsidR="0016337A" w:rsidRDefault="00BA3703">
            <w:pPr>
              <w:spacing w:after="0" w:line="240" w:lineRule="auto"/>
            </w:pPr>
            <w:r>
              <w:rPr>
                <w:rFonts w:hint="eastAsia"/>
              </w:rPr>
              <w:t>讲者：吴青</w:t>
            </w:r>
          </w:p>
        </w:tc>
        <w:tc>
          <w:tcPr>
            <w:tcW w:w="1260" w:type="dxa"/>
            <w:vMerge/>
          </w:tcPr>
          <w:p w14:paraId="7EB01029" w14:textId="77777777" w:rsidR="0016337A" w:rsidRDefault="0016337A">
            <w:pPr>
              <w:spacing w:after="0" w:line="240" w:lineRule="auto"/>
            </w:pPr>
          </w:p>
        </w:tc>
      </w:tr>
      <w:tr w:rsidR="0016337A" w14:paraId="6B5BCD82" w14:textId="77777777">
        <w:tc>
          <w:tcPr>
            <w:tcW w:w="1705" w:type="dxa"/>
          </w:tcPr>
          <w:p w14:paraId="2C6D1362" w14:textId="77777777" w:rsidR="0016337A" w:rsidRDefault="00BA3703">
            <w:pPr>
              <w:spacing w:after="0" w:line="240" w:lineRule="auto"/>
            </w:pPr>
            <w:r>
              <w:rPr>
                <w:rFonts w:hint="eastAsia"/>
              </w:rPr>
              <w:t xml:space="preserve">13:35-13:50   </w:t>
            </w:r>
          </w:p>
        </w:tc>
        <w:tc>
          <w:tcPr>
            <w:tcW w:w="4140" w:type="dxa"/>
          </w:tcPr>
          <w:p w14:paraId="6F8D5BAF" w14:textId="77777777" w:rsidR="0016337A" w:rsidRDefault="00BA3703">
            <w:pPr>
              <w:spacing w:after="0" w:line="240" w:lineRule="auto"/>
            </w:pPr>
            <w:r>
              <w:rPr>
                <w:rFonts w:hint="eastAsia"/>
              </w:rPr>
              <w:t>骨密度检测在骨松诊治中的价值</w:t>
            </w:r>
            <w:r>
              <w:rPr>
                <w:rFonts w:hint="eastAsia"/>
              </w:rPr>
              <w:t xml:space="preserve">                         </w:t>
            </w:r>
          </w:p>
        </w:tc>
        <w:tc>
          <w:tcPr>
            <w:tcW w:w="2610" w:type="dxa"/>
          </w:tcPr>
          <w:p w14:paraId="1D03348C" w14:textId="77777777" w:rsidR="0016337A" w:rsidRDefault="00BA3703">
            <w:pPr>
              <w:spacing w:after="0" w:line="240" w:lineRule="auto"/>
            </w:pPr>
            <w:r>
              <w:rPr>
                <w:rFonts w:hint="eastAsia"/>
              </w:rPr>
              <w:t>讲者：邢小平</w:t>
            </w:r>
          </w:p>
        </w:tc>
        <w:tc>
          <w:tcPr>
            <w:tcW w:w="1260" w:type="dxa"/>
            <w:vMerge/>
          </w:tcPr>
          <w:p w14:paraId="1F03AEF6" w14:textId="77777777" w:rsidR="0016337A" w:rsidRDefault="0016337A">
            <w:pPr>
              <w:spacing w:after="0" w:line="240" w:lineRule="auto"/>
            </w:pPr>
          </w:p>
        </w:tc>
      </w:tr>
      <w:tr w:rsidR="0016337A" w14:paraId="55033DD9" w14:textId="77777777">
        <w:tc>
          <w:tcPr>
            <w:tcW w:w="1705" w:type="dxa"/>
          </w:tcPr>
          <w:p w14:paraId="3BE7F2A2" w14:textId="77777777" w:rsidR="0016337A" w:rsidRDefault="00BA3703">
            <w:pPr>
              <w:spacing w:after="0" w:line="240" w:lineRule="auto"/>
            </w:pPr>
            <w:r>
              <w:rPr>
                <w:rFonts w:hint="eastAsia"/>
              </w:rPr>
              <w:t xml:space="preserve">13:55-14:10   </w:t>
            </w:r>
          </w:p>
        </w:tc>
        <w:tc>
          <w:tcPr>
            <w:tcW w:w="4140" w:type="dxa"/>
          </w:tcPr>
          <w:p w14:paraId="4C53F4D0" w14:textId="77777777" w:rsidR="0016337A" w:rsidRDefault="00BA3703">
            <w:pPr>
              <w:spacing w:after="0" w:line="240" w:lineRule="auto"/>
            </w:pPr>
            <w:r>
              <w:rPr>
                <w:rFonts w:hint="eastAsia"/>
              </w:rPr>
              <w:t>绝经后骨质疏松</w:t>
            </w:r>
            <w:r>
              <w:rPr>
                <w:rFonts w:hint="eastAsia"/>
              </w:rPr>
              <w:t xml:space="preserve">                      </w:t>
            </w:r>
          </w:p>
        </w:tc>
        <w:tc>
          <w:tcPr>
            <w:tcW w:w="2610" w:type="dxa"/>
          </w:tcPr>
          <w:p w14:paraId="4BE39FBC" w14:textId="77777777" w:rsidR="0016337A" w:rsidRDefault="00BA3703">
            <w:pPr>
              <w:spacing w:after="0" w:line="240" w:lineRule="auto"/>
            </w:pPr>
            <w:r>
              <w:rPr>
                <w:rFonts w:hint="eastAsia"/>
              </w:rPr>
              <w:t>讲者：阮祥燕</w:t>
            </w:r>
          </w:p>
        </w:tc>
        <w:tc>
          <w:tcPr>
            <w:tcW w:w="1260" w:type="dxa"/>
            <w:vMerge/>
          </w:tcPr>
          <w:p w14:paraId="7673D6C5" w14:textId="77777777" w:rsidR="0016337A" w:rsidRDefault="0016337A">
            <w:pPr>
              <w:spacing w:after="0" w:line="240" w:lineRule="auto"/>
            </w:pPr>
          </w:p>
        </w:tc>
      </w:tr>
      <w:tr w:rsidR="0016337A" w14:paraId="110A8C8F" w14:textId="77777777">
        <w:tc>
          <w:tcPr>
            <w:tcW w:w="1705" w:type="dxa"/>
          </w:tcPr>
          <w:p w14:paraId="78689874" w14:textId="77777777" w:rsidR="0016337A" w:rsidRDefault="00BA3703">
            <w:pPr>
              <w:spacing w:after="0" w:line="240" w:lineRule="auto"/>
            </w:pPr>
            <w:r>
              <w:rPr>
                <w:rFonts w:hint="eastAsia"/>
              </w:rPr>
              <w:t xml:space="preserve">14:15-14:30  </w:t>
            </w:r>
          </w:p>
        </w:tc>
        <w:tc>
          <w:tcPr>
            <w:tcW w:w="4140" w:type="dxa"/>
          </w:tcPr>
          <w:p w14:paraId="5FAD8630" w14:textId="77777777" w:rsidR="0016337A" w:rsidRDefault="00BA3703">
            <w:pPr>
              <w:spacing w:after="0" w:line="240" w:lineRule="auto"/>
            </w:pPr>
            <w:r>
              <w:rPr>
                <w:rFonts w:hint="eastAsia"/>
              </w:rPr>
              <w:t>老年男性</w:t>
            </w:r>
            <w:r>
              <w:rPr>
                <w:rFonts w:hint="eastAsia"/>
              </w:rPr>
              <w:t>-</w:t>
            </w:r>
            <w:r>
              <w:rPr>
                <w:rFonts w:hint="eastAsia"/>
              </w:rPr>
              <w:t>多饮</w:t>
            </w:r>
            <w:r>
              <w:rPr>
                <w:rFonts w:hint="eastAsia"/>
              </w:rPr>
              <w:t>-</w:t>
            </w:r>
            <w:r>
              <w:rPr>
                <w:rFonts w:hint="eastAsia"/>
              </w:rPr>
              <w:t>多尿</w:t>
            </w:r>
            <w:r>
              <w:rPr>
                <w:rFonts w:hint="eastAsia"/>
              </w:rPr>
              <w:t>-</w:t>
            </w:r>
            <w:r>
              <w:rPr>
                <w:rFonts w:hint="eastAsia"/>
              </w:rPr>
              <w:t>纳差</w:t>
            </w:r>
            <w:r>
              <w:rPr>
                <w:rFonts w:hint="eastAsia"/>
              </w:rPr>
              <w:t>-</w:t>
            </w:r>
            <w:r>
              <w:rPr>
                <w:rFonts w:hint="eastAsia"/>
              </w:rPr>
              <w:t>呕吐</w:t>
            </w:r>
            <w:r>
              <w:rPr>
                <w:rFonts w:hint="eastAsia"/>
              </w:rPr>
              <w:t xml:space="preserve">            </w:t>
            </w:r>
          </w:p>
        </w:tc>
        <w:tc>
          <w:tcPr>
            <w:tcW w:w="2610" w:type="dxa"/>
          </w:tcPr>
          <w:p w14:paraId="1F01B695" w14:textId="77777777" w:rsidR="0016337A" w:rsidRDefault="00BA3703">
            <w:pPr>
              <w:spacing w:after="0" w:line="240" w:lineRule="auto"/>
            </w:pPr>
            <w:r>
              <w:rPr>
                <w:rFonts w:hint="eastAsia"/>
              </w:rPr>
              <w:t>讲者：孙丽芳</w:t>
            </w:r>
          </w:p>
        </w:tc>
        <w:tc>
          <w:tcPr>
            <w:tcW w:w="1260" w:type="dxa"/>
            <w:vMerge/>
          </w:tcPr>
          <w:p w14:paraId="1FC62F1F" w14:textId="77777777" w:rsidR="0016337A" w:rsidRDefault="0016337A">
            <w:pPr>
              <w:spacing w:after="0" w:line="240" w:lineRule="auto"/>
            </w:pPr>
          </w:p>
        </w:tc>
      </w:tr>
      <w:tr w:rsidR="0016337A" w14:paraId="618CF7FF" w14:textId="77777777">
        <w:tc>
          <w:tcPr>
            <w:tcW w:w="1705" w:type="dxa"/>
          </w:tcPr>
          <w:p w14:paraId="5CBF0AB0" w14:textId="77777777" w:rsidR="0016337A" w:rsidRDefault="00BA3703">
            <w:pPr>
              <w:spacing w:after="0" w:line="240" w:lineRule="auto"/>
            </w:pPr>
            <w:r>
              <w:rPr>
                <w:rFonts w:hint="eastAsia"/>
              </w:rPr>
              <w:t>14:35-14:50</w:t>
            </w:r>
          </w:p>
        </w:tc>
        <w:tc>
          <w:tcPr>
            <w:tcW w:w="4140" w:type="dxa"/>
          </w:tcPr>
          <w:p w14:paraId="2809D961" w14:textId="77777777" w:rsidR="0016337A" w:rsidRDefault="00BA3703">
            <w:pPr>
              <w:spacing w:after="0" w:line="240" w:lineRule="auto"/>
            </w:pPr>
            <w:r>
              <w:rPr>
                <w:rFonts w:hint="eastAsia"/>
              </w:rPr>
              <w:t>发现泌尿结石</w:t>
            </w:r>
            <w:r>
              <w:rPr>
                <w:rFonts w:hint="eastAsia"/>
              </w:rPr>
              <w:t>4</w:t>
            </w:r>
            <w:r>
              <w:rPr>
                <w:rFonts w:hint="eastAsia"/>
              </w:rPr>
              <w:t>年，血钙升高</w:t>
            </w:r>
            <w:r>
              <w:rPr>
                <w:rFonts w:hint="eastAsia"/>
              </w:rPr>
              <w:t>1</w:t>
            </w:r>
            <w:r>
              <w:rPr>
                <w:rFonts w:hint="eastAsia"/>
              </w:rPr>
              <w:t>年</w:t>
            </w:r>
          </w:p>
        </w:tc>
        <w:tc>
          <w:tcPr>
            <w:tcW w:w="2610" w:type="dxa"/>
          </w:tcPr>
          <w:p w14:paraId="1CE5371B" w14:textId="77777777" w:rsidR="0016337A" w:rsidRDefault="00BA3703">
            <w:pPr>
              <w:spacing w:after="0" w:line="240" w:lineRule="auto"/>
            </w:pPr>
            <w:r>
              <w:rPr>
                <w:rFonts w:hint="eastAsia"/>
              </w:rPr>
              <w:t>讲者：卜石</w:t>
            </w:r>
          </w:p>
        </w:tc>
        <w:tc>
          <w:tcPr>
            <w:tcW w:w="1260" w:type="dxa"/>
            <w:vMerge/>
          </w:tcPr>
          <w:p w14:paraId="207FCA9F" w14:textId="77777777" w:rsidR="0016337A" w:rsidRDefault="0016337A">
            <w:pPr>
              <w:spacing w:after="0" w:line="240" w:lineRule="auto"/>
            </w:pPr>
          </w:p>
        </w:tc>
      </w:tr>
      <w:tr w:rsidR="0016337A" w14:paraId="3FCCFEFA" w14:textId="77777777">
        <w:tc>
          <w:tcPr>
            <w:tcW w:w="1705" w:type="dxa"/>
          </w:tcPr>
          <w:p w14:paraId="7812E15A" w14:textId="77777777" w:rsidR="0016337A" w:rsidRDefault="00BA3703">
            <w:pPr>
              <w:spacing w:after="0" w:line="240" w:lineRule="auto"/>
            </w:pPr>
            <w:r>
              <w:t>14:</w:t>
            </w:r>
            <w:r>
              <w:rPr>
                <w:rFonts w:hint="eastAsia"/>
              </w:rPr>
              <w:t>5</w:t>
            </w:r>
            <w:r>
              <w:t>0-1</w:t>
            </w:r>
            <w:r>
              <w:rPr>
                <w:rFonts w:hint="eastAsia"/>
              </w:rPr>
              <w:t>5</w:t>
            </w:r>
            <w:r>
              <w:t>:</w:t>
            </w:r>
            <w:r>
              <w:rPr>
                <w:rFonts w:hint="eastAsia"/>
              </w:rPr>
              <w:t>0</w:t>
            </w:r>
            <w:r>
              <w:t xml:space="preserve">0  </w:t>
            </w:r>
          </w:p>
        </w:tc>
        <w:tc>
          <w:tcPr>
            <w:tcW w:w="4140" w:type="dxa"/>
          </w:tcPr>
          <w:p w14:paraId="075C333C" w14:textId="77777777" w:rsidR="0016337A" w:rsidRDefault="00BA3703">
            <w:pPr>
              <w:spacing w:after="0" w:line="240" w:lineRule="auto"/>
            </w:pPr>
            <w:r>
              <w:rPr>
                <w:rFonts w:hint="eastAsia"/>
              </w:rPr>
              <w:t>提问</w:t>
            </w:r>
            <w:r>
              <w:rPr>
                <w:rFonts w:hint="eastAsia"/>
              </w:rPr>
              <w:t>&amp;</w:t>
            </w:r>
            <w:r>
              <w:rPr>
                <w:rFonts w:hint="eastAsia"/>
              </w:rPr>
              <w:t>答疑</w:t>
            </w:r>
          </w:p>
        </w:tc>
        <w:tc>
          <w:tcPr>
            <w:tcW w:w="2610" w:type="dxa"/>
          </w:tcPr>
          <w:p w14:paraId="772629E2" w14:textId="77777777" w:rsidR="0016337A" w:rsidRDefault="00BA3703">
            <w:pPr>
              <w:spacing w:after="0" w:line="240" w:lineRule="auto"/>
            </w:pPr>
            <w:r>
              <w:rPr>
                <w:rFonts w:hint="eastAsia"/>
              </w:rPr>
              <w:t>主持：张萍</w:t>
            </w:r>
          </w:p>
        </w:tc>
        <w:tc>
          <w:tcPr>
            <w:tcW w:w="1260" w:type="dxa"/>
            <w:vMerge/>
          </w:tcPr>
          <w:p w14:paraId="0E21BFEF" w14:textId="77777777" w:rsidR="0016337A" w:rsidRDefault="0016337A">
            <w:pPr>
              <w:spacing w:after="0" w:line="240" w:lineRule="auto"/>
            </w:pPr>
          </w:p>
        </w:tc>
      </w:tr>
    </w:tbl>
    <w:tbl>
      <w:tblPr>
        <w:tblStyle w:val="a5"/>
        <w:tblW w:w="9715" w:type="dxa"/>
        <w:tblLook w:val="04A0" w:firstRow="1" w:lastRow="0" w:firstColumn="1" w:lastColumn="0" w:noHBand="0" w:noVBand="1"/>
      </w:tblPr>
      <w:tblGrid>
        <w:gridCol w:w="9715"/>
      </w:tblGrid>
      <w:tr w:rsidR="0016337A" w14:paraId="66D7B6C7" w14:textId="77777777">
        <w:tc>
          <w:tcPr>
            <w:tcW w:w="9715" w:type="dxa"/>
            <w:shd w:val="clear" w:color="auto" w:fill="A8D08D" w:themeFill="accent6" w:themeFillTint="99"/>
          </w:tcPr>
          <w:p w14:paraId="365E9DC7" w14:textId="77777777" w:rsidR="0016337A" w:rsidRDefault="00BA3703">
            <w:pPr>
              <w:spacing w:after="0" w:line="240" w:lineRule="auto"/>
            </w:pPr>
            <w:r>
              <w:rPr>
                <w:rFonts w:hint="eastAsia"/>
              </w:rPr>
              <w:t>专题二：老年肾病与缓和医疗联合论坛</w:t>
            </w:r>
          </w:p>
        </w:tc>
      </w:tr>
    </w:tbl>
    <w:tbl>
      <w:tblPr>
        <w:tblStyle w:val="2"/>
        <w:tblW w:w="9715" w:type="dxa"/>
        <w:tblLook w:val="04A0" w:firstRow="1" w:lastRow="0" w:firstColumn="1" w:lastColumn="0" w:noHBand="0" w:noVBand="1"/>
      </w:tblPr>
      <w:tblGrid>
        <w:gridCol w:w="1705"/>
        <w:gridCol w:w="4140"/>
        <w:gridCol w:w="2610"/>
        <w:gridCol w:w="1260"/>
      </w:tblGrid>
      <w:tr w:rsidR="0016337A" w14:paraId="097B39CE" w14:textId="77777777">
        <w:tc>
          <w:tcPr>
            <w:tcW w:w="8455" w:type="dxa"/>
            <w:gridSpan w:val="3"/>
          </w:tcPr>
          <w:p w14:paraId="7C8BE82D" w14:textId="77777777" w:rsidR="0016337A" w:rsidRDefault="00BA3703">
            <w:pPr>
              <w:spacing w:after="0" w:line="240" w:lineRule="auto"/>
            </w:pPr>
            <w:r>
              <w:rPr>
                <w:rFonts w:hint="eastAsia"/>
              </w:rPr>
              <w:t>主持人：孙倩美</w:t>
            </w:r>
            <w:r>
              <w:rPr>
                <w:rFonts w:hint="eastAsia"/>
              </w:rPr>
              <w:t xml:space="preserve">  </w:t>
            </w:r>
            <w:r>
              <w:rPr>
                <w:rFonts w:hint="eastAsia"/>
              </w:rPr>
              <w:t>马清</w:t>
            </w:r>
            <w:r>
              <w:rPr>
                <w:rFonts w:hint="eastAsia"/>
              </w:rPr>
              <w:t xml:space="preserve">  </w:t>
            </w:r>
            <w:r>
              <w:rPr>
                <w:rFonts w:hint="eastAsia"/>
              </w:rPr>
              <w:t>赵佳慧</w:t>
            </w:r>
          </w:p>
        </w:tc>
        <w:tc>
          <w:tcPr>
            <w:tcW w:w="1260" w:type="dxa"/>
            <w:vMerge w:val="restart"/>
          </w:tcPr>
          <w:p w14:paraId="1E56F82B" w14:textId="35BF73BA" w:rsidR="0016337A" w:rsidRDefault="00BA3703">
            <w:pPr>
              <w:spacing w:after="0" w:line="240" w:lineRule="auto"/>
            </w:pPr>
            <w:r>
              <w:rPr>
                <w:rFonts w:hint="eastAsia"/>
              </w:rPr>
              <w:t>分会场</w:t>
            </w:r>
            <w:r w:rsidR="00827DF1">
              <w:rPr>
                <w:rFonts w:hint="eastAsia"/>
              </w:rPr>
              <w:t>三</w:t>
            </w:r>
          </w:p>
        </w:tc>
      </w:tr>
      <w:tr w:rsidR="0016337A" w14:paraId="13BC6145" w14:textId="77777777">
        <w:trPr>
          <w:trHeight w:val="333"/>
        </w:trPr>
        <w:tc>
          <w:tcPr>
            <w:tcW w:w="1705" w:type="dxa"/>
          </w:tcPr>
          <w:p w14:paraId="57653F71" w14:textId="77777777" w:rsidR="0016337A" w:rsidRDefault="00BA3703">
            <w:pPr>
              <w:spacing w:after="0" w:line="240" w:lineRule="auto"/>
            </w:pPr>
            <w:r>
              <w:rPr>
                <w:rFonts w:hint="eastAsia"/>
              </w:rPr>
              <w:t>15:00-15:20</w:t>
            </w:r>
          </w:p>
        </w:tc>
        <w:tc>
          <w:tcPr>
            <w:tcW w:w="4140" w:type="dxa"/>
          </w:tcPr>
          <w:p w14:paraId="623FC750" w14:textId="77777777" w:rsidR="0016337A" w:rsidRDefault="00BA3703">
            <w:pPr>
              <w:spacing w:after="0" w:line="240" w:lineRule="auto"/>
            </w:pPr>
            <w:r>
              <w:rPr>
                <w:rFonts w:hint="eastAsia"/>
              </w:rPr>
              <w:t>心肾综合征的诊治进展</w:t>
            </w:r>
          </w:p>
        </w:tc>
        <w:tc>
          <w:tcPr>
            <w:tcW w:w="2610" w:type="dxa"/>
          </w:tcPr>
          <w:p w14:paraId="43CE2C2B" w14:textId="77777777" w:rsidR="0016337A" w:rsidRDefault="00BA3703">
            <w:pPr>
              <w:spacing w:after="0" w:line="240" w:lineRule="auto"/>
            </w:pPr>
            <w:r>
              <w:rPr>
                <w:rFonts w:hint="eastAsia"/>
              </w:rPr>
              <w:t>讲者：赵佳慧</w:t>
            </w:r>
          </w:p>
        </w:tc>
        <w:tc>
          <w:tcPr>
            <w:tcW w:w="1260" w:type="dxa"/>
            <w:vMerge/>
          </w:tcPr>
          <w:p w14:paraId="57813ADF" w14:textId="77777777" w:rsidR="0016337A" w:rsidRDefault="0016337A">
            <w:pPr>
              <w:spacing w:after="0" w:line="240" w:lineRule="auto"/>
            </w:pPr>
          </w:p>
        </w:tc>
      </w:tr>
      <w:tr w:rsidR="0016337A" w14:paraId="2432C8F9" w14:textId="77777777">
        <w:tc>
          <w:tcPr>
            <w:tcW w:w="1705" w:type="dxa"/>
          </w:tcPr>
          <w:p w14:paraId="3CEC48E4" w14:textId="77777777" w:rsidR="0016337A" w:rsidRDefault="00BA3703">
            <w:pPr>
              <w:spacing w:after="0" w:line="240" w:lineRule="auto"/>
            </w:pPr>
            <w:r>
              <w:t>1</w:t>
            </w:r>
            <w:r>
              <w:rPr>
                <w:rFonts w:hint="eastAsia"/>
              </w:rPr>
              <w:t>5</w:t>
            </w:r>
            <w:r>
              <w:t>:</w:t>
            </w:r>
            <w:r>
              <w:rPr>
                <w:rFonts w:hint="eastAsia"/>
              </w:rPr>
              <w:t>20-</w:t>
            </w:r>
            <w:r>
              <w:t>15:</w:t>
            </w:r>
            <w:r>
              <w:rPr>
                <w:rFonts w:hint="eastAsia"/>
              </w:rPr>
              <w:t>40</w:t>
            </w:r>
          </w:p>
        </w:tc>
        <w:tc>
          <w:tcPr>
            <w:tcW w:w="4140" w:type="dxa"/>
          </w:tcPr>
          <w:p w14:paraId="4FB52ED7" w14:textId="77777777" w:rsidR="0016337A" w:rsidRDefault="00BA3703">
            <w:pPr>
              <w:spacing w:after="0" w:line="240" w:lineRule="auto"/>
            </w:pPr>
            <w:r>
              <w:rPr>
                <w:rFonts w:hint="eastAsia"/>
              </w:rPr>
              <w:t>老年膜性肾病</w:t>
            </w:r>
          </w:p>
        </w:tc>
        <w:tc>
          <w:tcPr>
            <w:tcW w:w="2610" w:type="dxa"/>
          </w:tcPr>
          <w:p w14:paraId="74D2CA0A" w14:textId="77777777" w:rsidR="0016337A" w:rsidRDefault="00BA3703">
            <w:pPr>
              <w:spacing w:after="0" w:line="240" w:lineRule="auto"/>
            </w:pPr>
            <w:r>
              <w:rPr>
                <w:rFonts w:hint="eastAsia"/>
              </w:rPr>
              <w:t>讲者：李航</w:t>
            </w:r>
          </w:p>
        </w:tc>
        <w:tc>
          <w:tcPr>
            <w:tcW w:w="1260" w:type="dxa"/>
            <w:vMerge/>
          </w:tcPr>
          <w:p w14:paraId="559DDCF7" w14:textId="77777777" w:rsidR="0016337A" w:rsidRDefault="0016337A">
            <w:pPr>
              <w:spacing w:after="0" w:line="240" w:lineRule="auto"/>
            </w:pPr>
          </w:p>
        </w:tc>
      </w:tr>
      <w:tr w:rsidR="0016337A" w14:paraId="7C71B1EA" w14:textId="77777777">
        <w:tc>
          <w:tcPr>
            <w:tcW w:w="1705" w:type="dxa"/>
            <w:vMerge w:val="restart"/>
          </w:tcPr>
          <w:p w14:paraId="4B54B8BF" w14:textId="77777777" w:rsidR="0016337A" w:rsidRDefault="00BA3703">
            <w:pPr>
              <w:spacing w:after="0" w:line="240" w:lineRule="auto"/>
            </w:pPr>
            <w:r>
              <w:t>15:</w:t>
            </w:r>
            <w:r>
              <w:rPr>
                <w:rFonts w:hint="eastAsia"/>
              </w:rPr>
              <w:t>40</w:t>
            </w:r>
            <w:r>
              <w:t>-1</w:t>
            </w:r>
            <w:r>
              <w:rPr>
                <w:rFonts w:hint="eastAsia"/>
              </w:rPr>
              <w:t>6</w:t>
            </w:r>
            <w:r>
              <w:t>:</w:t>
            </w:r>
            <w:r>
              <w:rPr>
                <w:rFonts w:hint="eastAsia"/>
              </w:rPr>
              <w:t>00</w:t>
            </w:r>
          </w:p>
        </w:tc>
        <w:tc>
          <w:tcPr>
            <w:tcW w:w="4140" w:type="dxa"/>
          </w:tcPr>
          <w:p w14:paraId="0C404B63" w14:textId="77777777" w:rsidR="0016337A" w:rsidRDefault="00BA3703">
            <w:pPr>
              <w:spacing w:after="0" w:line="240" w:lineRule="auto"/>
            </w:pPr>
            <w:r>
              <w:rPr>
                <w:rFonts w:hint="eastAsia"/>
              </w:rPr>
              <w:t>病例分享：</w:t>
            </w:r>
            <w:r>
              <w:rPr>
                <w:rFonts w:hint="eastAsia"/>
              </w:rPr>
              <w:t>AKI</w:t>
            </w:r>
          </w:p>
        </w:tc>
        <w:tc>
          <w:tcPr>
            <w:tcW w:w="2610" w:type="dxa"/>
          </w:tcPr>
          <w:p w14:paraId="1998B9D5" w14:textId="77777777" w:rsidR="0016337A" w:rsidRDefault="00BA3703">
            <w:pPr>
              <w:spacing w:after="0" w:line="240" w:lineRule="auto"/>
            </w:pPr>
            <w:r>
              <w:rPr>
                <w:rFonts w:hint="eastAsia"/>
              </w:rPr>
              <w:t>讲者：李艳春</w:t>
            </w:r>
          </w:p>
        </w:tc>
        <w:tc>
          <w:tcPr>
            <w:tcW w:w="1260" w:type="dxa"/>
            <w:vMerge/>
          </w:tcPr>
          <w:p w14:paraId="131DE1F2" w14:textId="77777777" w:rsidR="0016337A" w:rsidRDefault="0016337A">
            <w:pPr>
              <w:spacing w:after="0" w:line="240" w:lineRule="auto"/>
            </w:pPr>
          </w:p>
        </w:tc>
      </w:tr>
      <w:tr w:rsidR="0016337A" w14:paraId="412F15E0" w14:textId="77777777">
        <w:tc>
          <w:tcPr>
            <w:tcW w:w="1705" w:type="dxa"/>
            <w:vMerge/>
          </w:tcPr>
          <w:p w14:paraId="30C35645" w14:textId="77777777" w:rsidR="0016337A" w:rsidRDefault="0016337A">
            <w:pPr>
              <w:spacing w:after="0" w:line="240" w:lineRule="auto"/>
            </w:pPr>
          </w:p>
        </w:tc>
        <w:tc>
          <w:tcPr>
            <w:tcW w:w="4140" w:type="dxa"/>
          </w:tcPr>
          <w:p w14:paraId="50D15D12" w14:textId="77777777" w:rsidR="0016337A" w:rsidRDefault="00BA3703">
            <w:pPr>
              <w:spacing w:after="0" w:line="240" w:lineRule="auto"/>
            </w:pPr>
            <w:r>
              <w:rPr>
                <w:rFonts w:hint="eastAsia"/>
              </w:rPr>
              <w:t>讨论</w:t>
            </w:r>
          </w:p>
        </w:tc>
        <w:tc>
          <w:tcPr>
            <w:tcW w:w="2610" w:type="dxa"/>
          </w:tcPr>
          <w:p w14:paraId="0AEC6ABC" w14:textId="77777777" w:rsidR="0016337A" w:rsidRDefault="00BA3703">
            <w:pPr>
              <w:spacing w:after="0" w:line="240" w:lineRule="auto"/>
            </w:pPr>
            <w:r>
              <w:rPr>
                <w:rFonts w:hint="eastAsia"/>
              </w:rPr>
              <w:t>赵佳慧</w:t>
            </w:r>
            <w:r>
              <w:rPr>
                <w:rFonts w:hint="eastAsia"/>
              </w:rPr>
              <w:t xml:space="preserve">  </w:t>
            </w:r>
            <w:r>
              <w:rPr>
                <w:rFonts w:hint="eastAsia"/>
              </w:rPr>
              <w:t>孙倩美</w:t>
            </w:r>
          </w:p>
        </w:tc>
        <w:tc>
          <w:tcPr>
            <w:tcW w:w="1260" w:type="dxa"/>
            <w:vMerge/>
          </w:tcPr>
          <w:p w14:paraId="2AC7770E" w14:textId="77777777" w:rsidR="0016337A" w:rsidRDefault="0016337A">
            <w:pPr>
              <w:spacing w:after="0" w:line="240" w:lineRule="auto"/>
            </w:pPr>
          </w:p>
        </w:tc>
      </w:tr>
      <w:tr w:rsidR="0016337A" w14:paraId="77A28051" w14:textId="77777777">
        <w:tc>
          <w:tcPr>
            <w:tcW w:w="1705" w:type="dxa"/>
            <w:vMerge w:val="restart"/>
          </w:tcPr>
          <w:p w14:paraId="4666F848" w14:textId="77777777" w:rsidR="0016337A" w:rsidRDefault="00BA3703">
            <w:pPr>
              <w:spacing w:after="0" w:line="240" w:lineRule="auto"/>
            </w:pPr>
            <w:r>
              <w:t>1</w:t>
            </w:r>
            <w:r>
              <w:rPr>
                <w:rFonts w:hint="eastAsia"/>
              </w:rPr>
              <w:t>6</w:t>
            </w:r>
            <w:r>
              <w:t>:</w:t>
            </w:r>
            <w:r>
              <w:rPr>
                <w:rFonts w:hint="eastAsia"/>
              </w:rPr>
              <w:t>00</w:t>
            </w:r>
            <w:r>
              <w:t>-1</w:t>
            </w:r>
            <w:r>
              <w:rPr>
                <w:rFonts w:hint="eastAsia"/>
              </w:rPr>
              <w:t>6</w:t>
            </w:r>
            <w:r>
              <w:t>:</w:t>
            </w:r>
            <w:r>
              <w:rPr>
                <w:rFonts w:hint="eastAsia"/>
              </w:rPr>
              <w:t>2</w:t>
            </w:r>
            <w:r>
              <w:t>0</w:t>
            </w:r>
          </w:p>
        </w:tc>
        <w:tc>
          <w:tcPr>
            <w:tcW w:w="4140" w:type="dxa"/>
          </w:tcPr>
          <w:p w14:paraId="774FCE0D" w14:textId="77777777" w:rsidR="0016337A" w:rsidRDefault="00BA3703">
            <w:pPr>
              <w:spacing w:after="0" w:line="240" w:lineRule="auto"/>
            </w:pPr>
            <w:r>
              <w:rPr>
                <w:rFonts w:hint="eastAsia"/>
              </w:rPr>
              <w:t>病例分享：一例高龄肾病综合征</w:t>
            </w:r>
          </w:p>
        </w:tc>
        <w:tc>
          <w:tcPr>
            <w:tcW w:w="2610" w:type="dxa"/>
          </w:tcPr>
          <w:p w14:paraId="4BA0B824" w14:textId="77777777" w:rsidR="0016337A" w:rsidRDefault="00BA3703">
            <w:pPr>
              <w:spacing w:after="0" w:line="240" w:lineRule="auto"/>
            </w:pPr>
            <w:r>
              <w:rPr>
                <w:rFonts w:hint="eastAsia"/>
              </w:rPr>
              <w:t>讲者：姚兰</w:t>
            </w:r>
          </w:p>
        </w:tc>
        <w:tc>
          <w:tcPr>
            <w:tcW w:w="1260" w:type="dxa"/>
            <w:vMerge/>
          </w:tcPr>
          <w:p w14:paraId="6FC51AD0" w14:textId="77777777" w:rsidR="0016337A" w:rsidRDefault="0016337A">
            <w:pPr>
              <w:spacing w:after="0" w:line="240" w:lineRule="auto"/>
            </w:pPr>
          </w:p>
        </w:tc>
      </w:tr>
      <w:tr w:rsidR="0016337A" w14:paraId="758D3C2A" w14:textId="77777777">
        <w:tc>
          <w:tcPr>
            <w:tcW w:w="1705" w:type="dxa"/>
            <w:vMerge/>
          </w:tcPr>
          <w:p w14:paraId="30218CDA" w14:textId="77777777" w:rsidR="0016337A" w:rsidRDefault="0016337A">
            <w:pPr>
              <w:spacing w:after="0" w:line="240" w:lineRule="auto"/>
            </w:pPr>
          </w:p>
        </w:tc>
        <w:tc>
          <w:tcPr>
            <w:tcW w:w="4140" w:type="dxa"/>
          </w:tcPr>
          <w:p w14:paraId="1225508E" w14:textId="77777777" w:rsidR="0016337A" w:rsidRDefault="00BA3703">
            <w:pPr>
              <w:spacing w:after="0" w:line="240" w:lineRule="auto"/>
            </w:pPr>
            <w:r>
              <w:rPr>
                <w:rFonts w:hint="eastAsia"/>
              </w:rPr>
              <w:t>讨论</w:t>
            </w:r>
          </w:p>
        </w:tc>
        <w:tc>
          <w:tcPr>
            <w:tcW w:w="2610" w:type="dxa"/>
          </w:tcPr>
          <w:p w14:paraId="3C900465" w14:textId="77777777" w:rsidR="0016337A" w:rsidRDefault="00BA3703">
            <w:pPr>
              <w:spacing w:after="0" w:line="240" w:lineRule="auto"/>
            </w:pPr>
            <w:r>
              <w:rPr>
                <w:rFonts w:hint="eastAsia"/>
              </w:rPr>
              <w:t>李航</w:t>
            </w:r>
            <w:r>
              <w:rPr>
                <w:rFonts w:hint="eastAsia"/>
              </w:rPr>
              <w:t xml:space="preserve"> </w:t>
            </w:r>
            <w:r>
              <w:t xml:space="preserve"> </w:t>
            </w:r>
            <w:r>
              <w:rPr>
                <w:rFonts w:hint="eastAsia"/>
              </w:rPr>
              <w:t>马清</w:t>
            </w:r>
          </w:p>
        </w:tc>
        <w:tc>
          <w:tcPr>
            <w:tcW w:w="1260" w:type="dxa"/>
            <w:vMerge/>
          </w:tcPr>
          <w:p w14:paraId="7C0561FE" w14:textId="77777777" w:rsidR="0016337A" w:rsidRDefault="0016337A">
            <w:pPr>
              <w:spacing w:after="0" w:line="240" w:lineRule="auto"/>
            </w:pPr>
          </w:p>
        </w:tc>
      </w:tr>
    </w:tbl>
    <w:tbl>
      <w:tblPr>
        <w:tblStyle w:val="3"/>
        <w:tblW w:w="9715" w:type="dxa"/>
        <w:tblLook w:val="04A0" w:firstRow="1" w:lastRow="0" w:firstColumn="1" w:lastColumn="0" w:noHBand="0" w:noVBand="1"/>
      </w:tblPr>
      <w:tblGrid>
        <w:gridCol w:w="1705"/>
        <w:gridCol w:w="4140"/>
        <w:gridCol w:w="2610"/>
        <w:gridCol w:w="1260"/>
      </w:tblGrid>
      <w:tr w:rsidR="0016337A" w14:paraId="202B9004" w14:textId="77777777">
        <w:tc>
          <w:tcPr>
            <w:tcW w:w="8455" w:type="dxa"/>
            <w:gridSpan w:val="3"/>
          </w:tcPr>
          <w:p w14:paraId="464A10DE" w14:textId="77777777" w:rsidR="0016337A" w:rsidRDefault="00BA3703">
            <w:pPr>
              <w:spacing w:after="0" w:line="240" w:lineRule="auto"/>
            </w:pPr>
            <w:bookmarkStart w:id="4" w:name="_Hlk52278607"/>
            <w:r>
              <w:rPr>
                <w:rFonts w:hint="eastAsia"/>
              </w:rPr>
              <w:t>主持人：</w:t>
            </w:r>
            <w:r>
              <w:t>刘晓红</w:t>
            </w:r>
            <w:r>
              <w:rPr>
                <w:rFonts w:hint="eastAsia"/>
              </w:rPr>
              <w:t xml:space="preserve">  </w:t>
            </w:r>
            <w:r>
              <w:rPr>
                <w:rFonts w:hint="eastAsia"/>
              </w:rPr>
              <w:t>孙倩美</w:t>
            </w:r>
            <w:r>
              <w:rPr>
                <w:rFonts w:hint="eastAsia"/>
              </w:rPr>
              <w:t xml:space="preserve">  </w:t>
            </w:r>
            <w:r>
              <w:rPr>
                <w:rFonts w:hint="eastAsia"/>
              </w:rPr>
              <w:t>马清</w:t>
            </w:r>
            <w:r>
              <w:rPr>
                <w:rFonts w:hint="eastAsia"/>
              </w:rPr>
              <w:t xml:space="preserve">  </w:t>
            </w:r>
            <w:r>
              <w:rPr>
                <w:rFonts w:hint="eastAsia"/>
              </w:rPr>
              <w:t>张改改</w:t>
            </w:r>
            <w:r>
              <w:rPr>
                <w:rFonts w:hint="eastAsia"/>
              </w:rPr>
              <w:t xml:space="preserve">  </w:t>
            </w:r>
            <w:r>
              <w:t>秦苑</w:t>
            </w:r>
          </w:p>
        </w:tc>
        <w:tc>
          <w:tcPr>
            <w:tcW w:w="1260" w:type="dxa"/>
            <w:vMerge w:val="restart"/>
          </w:tcPr>
          <w:p w14:paraId="2275E6FF" w14:textId="2C4D2390" w:rsidR="0016337A" w:rsidRDefault="00BA3703">
            <w:pPr>
              <w:spacing w:after="0" w:line="240" w:lineRule="auto"/>
            </w:pPr>
            <w:r>
              <w:rPr>
                <w:rFonts w:hint="eastAsia"/>
              </w:rPr>
              <w:t>分会场</w:t>
            </w:r>
            <w:r w:rsidR="00827DF1">
              <w:rPr>
                <w:rFonts w:hint="eastAsia"/>
              </w:rPr>
              <w:t>三</w:t>
            </w:r>
          </w:p>
        </w:tc>
      </w:tr>
      <w:tr w:rsidR="0016337A" w14:paraId="49F2D302" w14:textId="77777777">
        <w:tc>
          <w:tcPr>
            <w:tcW w:w="1705" w:type="dxa"/>
            <w:vMerge w:val="restart"/>
          </w:tcPr>
          <w:p w14:paraId="4240B8F4" w14:textId="77777777" w:rsidR="0016337A" w:rsidRDefault="00BA3703">
            <w:pPr>
              <w:spacing w:after="0" w:line="240" w:lineRule="auto"/>
            </w:pPr>
            <w:r>
              <w:t>1</w:t>
            </w:r>
            <w:r>
              <w:rPr>
                <w:rFonts w:hint="eastAsia"/>
              </w:rPr>
              <w:t>6</w:t>
            </w:r>
            <w:r>
              <w:t>:3</w:t>
            </w:r>
            <w:r>
              <w:rPr>
                <w:rFonts w:hint="eastAsia"/>
              </w:rPr>
              <w:t>0</w:t>
            </w:r>
            <w:r>
              <w:t>-1</w:t>
            </w:r>
            <w:r>
              <w:rPr>
                <w:rFonts w:hint="eastAsia"/>
              </w:rPr>
              <w:t>7</w:t>
            </w:r>
            <w:r>
              <w:t>:</w:t>
            </w:r>
            <w:r>
              <w:rPr>
                <w:rFonts w:hint="eastAsia"/>
              </w:rPr>
              <w:t>00</w:t>
            </w:r>
          </w:p>
        </w:tc>
        <w:tc>
          <w:tcPr>
            <w:tcW w:w="4140" w:type="dxa"/>
          </w:tcPr>
          <w:p w14:paraId="480437C4" w14:textId="77777777" w:rsidR="0016337A" w:rsidRDefault="00BA3703">
            <w:pPr>
              <w:spacing w:after="0" w:line="240" w:lineRule="auto"/>
            </w:pPr>
            <w:r>
              <w:rPr>
                <w:rFonts w:hint="eastAsia"/>
              </w:rPr>
              <w:t>病历报告</w:t>
            </w:r>
          </w:p>
        </w:tc>
        <w:tc>
          <w:tcPr>
            <w:tcW w:w="2610" w:type="dxa"/>
          </w:tcPr>
          <w:p w14:paraId="64DC2CD9" w14:textId="77777777" w:rsidR="0016337A" w:rsidRDefault="00BA3703">
            <w:pPr>
              <w:spacing w:after="0" w:line="240" w:lineRule="auto"/>
            </w:pPr>
            <w:r>
              <w:rPr>
                <w:rFonts w:hint="eastAsia"/>
              </w:rPr>
              <w:t>讲者：金爽</w:t>
            </w:r>
          </w:p>
        </w:tc>
        <w:tc>
          <w:tcPr>
            <w:tcW w:w="1260" w:type="dxa"/>
            <w:vMerge/>
          </w:tcPr>
          <w:p w14:paraId="6DB16815" w14:textId="77777777" w:rsidR="0016337A" w:rsidRDefault="0016337A">
            <w:pPr>
              <w:spacing w:after="0" w:line="240" w:lineRule="auto"/>
            </w:pPr>
          </w:p>
        </w:tc>
      </w:tr>
      <w:tr w:rsidR="0016337A" w14:paraId="3D4FD60F" w14:textId="77777777">
        <w:tc>
          <w:tcPr>
            <w:tcW w:w="1705" w:type="dxa"/>
            <w:vMerge/>
          </w:tcPr>
          <w:p w14:paraId="0395C46E" w14:textId="77777777" w:rsidR="0016337A" w:rsidRDefault="0016337A">
            <w:pPr>
              <w:spacing w:after="0" w:line="240" w:lineRule="auto"/>
            </w:pPr>
          </w:p>
        </w:tc>
        <w:tc>
          <w:tcPr>
            <w:tcW w:w="4140" w:type="dxa"/>
          </w:tcPr>
          <w:p w14:paraId="239D5521" w14:textId="77777777" w:rsidR="0016337A" w:rsidRDefault="00BA3703">
            <w:pPr>
              <w:spacing w:after="0" w:line="240" w:lineRule="auto"/>
            </w:pPr>
            <w:r>
              <w:rPr>
                <w:rFonts w:hint="eastAsia"/>
              </w:rPr>
              <w:t>讨论</w:t>
            </w:r>
          </w:p>
        </w:tc>
        <w:tc>
          <w:tcPr>
            <w:tcW w:w="2610" w:type="dxa"/>
          </w:tcPr>
          <w:p w14:paraId="65D78A0F" w14:textId="77777777" w:rsidR="0016337A" w:rsidRDefault="0016337A">
            <w:pPr>
              <w:spacing w:after="0" w:line="240" w:lineRule="auto"/>
            </w:pPr>
          </w:p>
        </w:tc>
        <w:tc>
          <w:tcPr>
            <w:tcW w:w="1260" w:type="dxa"/>
            <w:vMerge/>
          </w:tcPr>
          <w:p w14:paraId="18D84EB3" w14:textId="77777777" w:rsidR="0016337A" w:rsidRDefault="0016337A">
            <w:pPr>
              <w:spacing w:after="0" w:line="240" w:lineRule="auto"/>
            </w:pPr>
          </w:p>
        </w:tc>
      </w:tr>
      <w:tr w:rsidR="0016337A" w14:paraId="14931A39" w14:textId="77777777">
        <w:tc>
          <w:tcPr>
            <w:tcW w:w="1705" w:type="dxa"/>
          </w:tcPr>
          <w:p w14:paraId="3AD3DDA8" w14:textId="77777777" w:rsidR="0016337A" w:rsidRDefault="00BA3703">
            <w:pPr>
              <w:spacing w:after="0" w:line="240" w:lineRule="auto"/>
            </w:pPr>
            <w:r>
              <w:t>1</w:t>
            </w:r>
            <w:r>
              <w:rPr>
                <w:rFonts w:hint="eastAsia"/>
              </w:rPr>
              <w:t>7</w:t>
            </w:r>
            <w:r>
              <w:t>:</w:t>
            </w:r>
            <w:r>
              <w:rPr>
                <w:rFonts w:hint="eastAsia"/>
              </w:rPr>
              <w:t>00</w:t>
            </w:r>
            <w:r>
              <w:t>-1</w:t>
            </w:r>
            <w:r>
              <w:rPr>
                <w:rFonts w:hint="eastAsia"/>
              </w:rPr>
              <w:t>7</w:t>
            </w:r>
            <w:r>
              <w:t>:</w:t>
            </w:r>
            <w:r>
              <w:rPr>
                <w:rFonts w:hint="eastAsia"/>
              </w:rPr>
              <w:t>1</w:t>
            </w:r>
            <w:r>
              <w:t>5</w:t>
            </w:r>
          </w:p>
        </w:tc>
        <w:tc>
          <w:tcPr>
            <w:tcW w:w="4140" w:type="dxa"/>
          </w:tcPr>
          <w:p w14:paraId="6CEB588F" w14:textId="77777777" w:rsidR="0016337A" w:rsidRDefault="00BA3703">
            <w:pPr>
              <w:spacing w:after="0" w:line="240" w:lineRule="auto"/>
            </w:pPr>
            <w:r>
              <w:rPr>
                <w:rFonts w:hint="eastAsia"/>
              </w:rPr>
              <w:t>老年医学视角</w:t>
            </w:r>
          </w:p>
        </w:tc>
        <w:tc>
          <w:tcPr>
            <w:tcW w:w="2610" w:type="dxa"/>
          </w:tcPr>
          <w:p w14:paraId="1BB160AF" w14:textId="77777777" w:rsidR="0016337A" w:rsidRDefault="00BA3703">
            <w:pPr>
              <w:spacing w:after="0" w:line="240" w:lineRule="auto"/>
            </w:pPr>
            <w:r>
              <w:rPr>
                <w:rFonts w:hint="eastAsia"/>
              </w:rPr>
              <w:t>讲者：刘谦</w:t>
            </w:r>
          </w:p>
        </w:tc>
        <w:tc>
          <w:tcPr>
            <w:tcW w:w="1260" w:type="dxa"/>
            <w:vMerge/>
          </w:tcPr>
          <w:p w14:paraId="7ED6E16D" w14:textId="77777777" w:rsidR="0016337A" w:rsidRDefault="0016337A">
            <w:pPr>
              <w:spacing w:after="0" w:line="240" w:lineRule="auto"/>
            </w:pPr>
          </w:p>
        </w:tc>
      </w:tr>
      <w:tr w:rsidR="0016337A" w14:paraId="4C767744" w14:textId="77777777">
        <w:trPr>
          <w:trHeight w:val="258"/>
        </w:trPr>
        <w:tc>
          <w:tcPr>
            <w:tcW w:w="1705" w:type="dxa"/>
          </w:tcPr>
          <w:p w14:paraId="6A61A77D" w14:textId="77777777" w:rsidR="0016337A" w:rsidRDefault="00BA3703">
            <w:pPr>
              <w:spacing w:after="0" w:line="240" w:lineRule="auto"/>
            </w:pPr>
            <w:r>
              <w:rPr>
                <w:rFonts w:hint="eastAsia"/>
              </w:rPr>
              <w:t>17:15-17:30</w:t>
            </w:r>
          </w:p>
        </w:tc>
        <w:tc>
          <w:tcPr>
            <w:tcW w:w="4140" w:type="dxa"/>
          </w:tcPr>
          <w:p w14:paraId="3F635BC0" w14:textId="77777777" w:rsidR="0016337A" w:rsidRDefault="00BA3703">
            <w:pPr>
              <w:spacing w:after="0" w:line="240" w:lineRule="auto"/>
            </w:pPr>
            <w:r>
              <w:rPr>
                <w:rFonts w:hint="eastAsia"/>
              </w:rPr>
              <w:t>肾脏科视角</w:t>
            </w:r>
          </w:p>
        </w:tc>
        <w:tc>
          <w:tcPr>
            <w:tcW w:w="2610" w:type="dxa"/>
          </w:tcPr>
          <w:p w14:paraId="61C39975" w14:textId="77777777" w:rsidR="0016337A" w:rsidRDefault="00BA3703">
            <w:pPr>
              <w:spacing w:after="0" w:line="240" w:lineRule="auto"/>
            </w:pPr>
            <w:r>
              <w:rPr>
                <w:rFonts w:hint="eastAsia"/>
              </w:rPr>
              <w:t>讲者：李超</w:t>
            </w:r>
          </w:p>
        </w:tc>
        <w:tc>
          <w:tcPr>
            <w:tcW w:w="1260" w:type="dxa"/>
            <w:vMerge/>
          </w:tcPr>
          <w:p w14:paraId="27E30D00" w14:textId="77777777" w:rsidR="0016337A" w:rsidRDefault="0016337A">
            <w:pPr>
              <w:spacing w:after="0" w:line="240" w:lineRule="auto"/>
            </w:pPr>
          </w:p>
        </w:tc>
      </w:tr>
      <w:tr w:rsidR="0016337A" w14:paraId="7B60065D" w14:textId="77777777">
        <w:tc>
          <w:tcPr>
            <w:tcW w:w="1705" w:type="dxa"/>
          </w:tcPr>
          <w:p w14:paraId="77CA435E" w14:textId="77777777" w:rsidR="0016337A" w:rsidRDefault="00BA3703">
            <w:pPr>
              <w:spacing w:after="0" w:line="240" w:lineRule="auto"/>
            </w:pPr>
            <w:r>
              <w:rPr>
                <w:rFonts w:hint="eastAsia"/>
              </w:rPr>
              <w:t>17:30-17:50</w:t>
            </w:r>
          </w:p>
        </w:tc>
        <w:tc>
          <w:tcPr>
            <w:tcW w:w="4140" w:type="dxa"/>
          </w:tcPr>
          <w:p w14:paraId="25875AEC" w14:textId="77777777" w:rsidR="0016337A" w:rsidRDefault="00BA3703">
            <w:pPr>
              <w:spacing w:after="0" w:line="240" w:lineRule="auto"/>
            </w:pPr>
            <w:r>
              <w:rPr>
                <w:rFonts w:hint="eastAsia"/>
              </w:rPr>
              <w:t>共同决策</w:t>
            </w:r>
          </w:p>
        </w:tc>
        <w:tc>
          <w:tcPr>
            <w:tcW w:w="2610" w:type="dxa"/>
          </w:tcPr>
          <w:p w14:paraId="54B7C741" w14:textId="77777777" w:rsidR="0016337A" w:rsidRDefault="00BA3703">
            <w:pPr>
              <w:spacing w:after="0" w:line="240" w:lineRule="auto"/>
            </w:pPr>
            <w:r>
              <w:rPr>
                <w:rFonts w:hint="eastAsia"/>
              </w:rPr>
              <w:t>讲者：宁晓红</w:t>
            </w:r>
          </w:p>
        </w:tc>
        <w:tc>
          <w:tcPr>
            <w:tcW w:w="1260" w:type="dxa"/>
            <w:vMerge/>
          </w:tcPr>
          <w:p w14:paraId="2963F94F" w14:textId="77777777" w:rsidR="0016337A" w:rsidRDefault="0016337A">
            <w:pPr>
              <w:spacing w:after="0" w:line="240" w:lineRule="auto"/>
            </w:pPr>
          </w:p>
        </w:tc>
      </w:tr>
      <w:tr w:rsidR="0016337A" w14:paraId="1F27F517" w14:textId="77777777">
        <w:tc>
          <w:tcPr>
            <w:tcW w:w="1705" w:type="dxa"/>
          </w:tcPr>
          <w:p w14:paraId="2DE1269B" w14:textId="77777777" w:rsidR="0016337A" w:rsidRDefault="00BA3703">
            <w:pPr>
              <w:spacing w:after="0" w:line="240" w:lineRule="auto"/>
            </w:pPr>
            <w:r>
              <w:rPr>
                <w:rFonts w:hint="eastAsia"/>
              </w:rPr>
              <w:t>17:50-18:10</w:t>
            </w:r>
          </w:p>
        </w:tc>
        <w:tc>
          <w:tcPr>
            <w:tcW w:w="4140" w:type="dxa"/>
          </w:tcPr>
          <w:p w14:paraId="3192D5DC" w14:textId="77777777" w:rsidR="0016337A" w:rsidRDefault="00BA3703">
            <w:pPr>
              <w:spacing w:after="0" w:line="240" w:lineRule="auto"/>
            </w:pPr>
            <w:r>
              <w:rPr>
                <w:rFonts w:hint="eastAsia"/>
              </w:rPr>
              <w:t>讨论</w:t>
            </w:r>
          </w:p>
        </w:tc>
        <w:tc>
          <w:tcPr>
            <w:tcW w:w="2610" w:type="dxa"/>
          </w:tcPr>
          <w:p w14:paraId="692332AF" w14:textId="77777777" w:rsidR="0016337A" w:rsidRDefault="00BA3703">
            <w:pPr>
              <w:spacing w:after="0" w:line="240" w:lineRule="auto"/>
            </w:pPr>
            <w:r>
              <w:rPr>
                <w:rFonts w:hint="eastAsia"/>
              </w:rPr>
              <w:t>秦苑</w:t>
            </w:r>
            <w:r>
              <w:rPr>
                <w:rFonts w:hint="eastAsia"/>
              </w:rPr>
              <w:t xml:space="preserve">  </w:t>
            </w:r>
            <w:r>
              <w:rPr>
                <w:rFonts w:hint="eastAsia"/>
              </w:rPr>
              <w:t>马清</w:t>
            </w:r>
            <w:r>
              <w:rPr>
                <w:rFonts w:hint="eastAsia"/>
              </w:rPr>
              <w:t xml:space="preserve">  </w:t>
            </w:r>
            <w:r>
              <w:rPr>
                <w:rFonts w:hint="eastAsia"/>
              </w:rPr>
              <w:t>张改改</w:t>
            </w:r>
          </w:p>
        </w:tc>
        <w:tc>
          <w:tcPr>
            <w:tcW w:w="1260" w:type="dxa"/>
            <w:vMerge/>
          </w:tcPr>
          <w:p w14:paraId="065C54A5" w14:textId="77777777" w:rsidR="0016337A" w:rsidRDefault="0016337A">
            <w:pPr>
              <w:spacing w:after="0" w:line="240" w:lineRule="auto"/>
            </w:pPr>
          </w:p>
        </w:tc>
      </w:tr>
      <w:tr w:rsidR="0016337A" w14:paraId="27EDD77B" w14:textId="77777777">
        <w:tc>
          <w:tcPr>
            <w:tcW w:w="1705" w:type="dxa"/>
          </w:tcPr>
          <w:p w14:paraId="5AF24134" w14:textId="77777777" w:rsidR="0016337A" w:rsidRDefault="00BA3703">
            <w:pPr>
              <w:spacing w:after="0" w:line="240" w:lineRule="auto"/>
            </w:pPr>
            <w:r>
              <w:rPr>
                <w:rFonts w:hint="eastAsia"/>
              </w:rPr>
              <w:lastRenderedPageBreak/>
              <w:t>18:10-18:20</w:t>
            </w:r>
          </w:p>
        </w:tc>
        <w:tc>
          <w:tcPr>
            <w:tcW w:w="4140" w:type="dxa"/>
          </w:tcPr>
          <w:p w14:paraId="1ABC5D88" w14:textId="77777777" w:rsidR="0016337A" w:rsidRDefault="00BA3703">
            <w:pPr>
              <w:spacing w:after="0" w:line="240" w:lineRule="auto"/>
            </w:pPr>
            <w:r>
              <w:rPr>
                <w:rFonts w:hint="eastAsia"/>
              </w:rPr>
              <w:t>缓和医疗学组</w:t>
            </w:r>
            <w:r>
              <w:rPr>
                <w:rFonts w:hint="eastAsia"/>
              </w:rPr>
              <w:t>2021</w:t>
            </w:r>
            <w:r>
              <w:rPr>
                <w:rFonts w:hint="eastAsia"/>
              </w:rPr>
              <w:t>年工作小结</w:t>
            </w:r>
          </w:p>
        </w:tc>
        <w:tc>
          <w:tcPr>
            <w:tcW w:w="2610" w:type="dxa"/>
          </w:tcPr>
          <w:p w14:paraId="475CE4A0" w14:textId="77777777" w:rsidR="0016337A" w:rsidRDefault="00BA3703">
            <w:pPr>
              <w:spacing w:after="0" w:line="240" w:lineRule="auto"/>
            </w:pPr>
            <w:r>
              <w:rPr>
                <w:rFonts w:hint="eastAsia"/>
              </w:rPr>
              <w:t>讲者：张改改</w:t>
            </w:r>
          </w:p>
        </w:tc>
        <w:tc>
          <w:tcPr>
            <w:tcW w:w="1260" w:type="dxa"/>
            <w:vMerge/>
          </w:tcPr>
          <w:p w14:paraId="51BBAD22" w14:textId="77777777" w:rsidR="0016337A" w:rsidRDefault="0016337A">
            <w:pPr>
              <w:spacing w:after="0" w:line="240" w:lineRule="auto"/>
            </w:pPr>
          </w:p>
        </w:tc>
      </w:tr>
    </w:tbl>
    <w:tbl>
      <w:tblPr>
        <w:tblStyle w:val="a5"/>
        <w:tblW w:w="9715" w:type="dxa"/>
        <w:tblLook w:val="04A0" w:firstRow="1" w:lastRow="0" w:firstColumn="1" w:lastColumn="0" w:noHBand="0" w:noVBand="1"/>
      </w:tblPr>
      <w:tblGrid>
        <w:gridCol w:w="1705"/>
        <w:gridCol w:w="4218"/>
        <w:gridCol w:w="2517"/>
        <w:gridCol w:w="1260"/>
        <w:gridCol w:w="15"/>
      </w:tblGrid>
      <w:tr w:rsidR="00843DA1" w14:paraId="0E4E04AA" w14:textId="77777777" w:rsidTr="002D6936">
        <w:tc>
          <w:tcPr>
            <w:tcW w:w="9715" w:type="dxa"/>
            <w:gridSpan w:val="5"/>
            <w:shd w:val="clear" w:color="auto" w:fill="8EAADB" w:themeFill="accent1" w:themeFillTint="99"/>
          </w:tcPr>
          <w:p w14:paraId="3C3D14A6" w14:textId="03C12446" w:rsidR="00843DA1" w:rsidRDefault="00843DA1" w:rsidP="002D6936">
            <w:pPr>
              <w:spacing w:after="0" w:line="240" w:lineRule="auto"/>
              <w:jc w:val="center"/>
              <w:rPr>
                <w:b/>
                <w:color w:val="FFFFFF" w:themeColor="background1"/>
              </w:rPr>
            </w:pPr>
            <w:bookmarkStart w:id="5" w:name="_Hlk85626003"/>
            <w:r>
              <w:rPr>
                <w:b/>
                <w:color w:val="FFFFFF" w:themeColor="background1"/>
              </w:rPr>
              <w:t>1</w:t>
            </w:r>
            <w:r w:rsidR="00827DF1">
              <w:rPr>
                <w:b/>
                <w:color w:val="FFFFFF" w:themeColor="background1"/>
              </w:rPr>
              <w:t>3</w:t>
            </w:r>
            <w:r>
              <w:rPr>
                <w:rFonts w:hint="eastAsia"/>
                <w:b/>
                <w:color w:val="FFFFFF" w:themeColor="background1"/>
              </w:rPr>
              <w:t>:0</w:t>
            </w:r>
            <w:r>
              <w:rPr>
                <w:b/>
                <w:color w:val="FFFFFF" w:themeColor="background1"/>
              </w:rPr>
              <w:t>0</w:t>
            </w:r>
            <w:r>
              <w:rPr>
                <w:rFonts w:hint="eastAsia"/>
                <w:b/>
                <w:color w:val="FFFFFF" w:themeColor="background1"/>
              </w:rPr>
              <w:t>-</w:t>
            </w:r>
            <w:r>
              <w:rPr>
                <w:b/>
                <w:color w:val="FFFFFF" w:themeColor="background1"/>
              </w:rPr>
              <w:t>1</w:t>
            </w:r>
            <w:r>
              <w:rPr>
                <w:rFonts w:hint="eastAsia"/>
                <w:b/>
                <w:color w:val="FFFFFF" w:themeColor="background1"/>
              </w:rPr>
              <w:t>6:</w:t>
            </w:r>
            <w:r>
              <w:rPr>
                <w:b/>
                <w:color w:val="FFFFFF" w:themeColor="background1"/>
              </w:rPr>
              <w:t>30</w:t>
            </w:r>
            <w:r>
              <w:rPr>
                <w:rFonts w:hint="eastAsia"/>
                <w:b/>
                <w:color w:val="FFFFFF" w:themeColor="background1"/>
              </w:rPr>
              <w:t xml:space="preserve">   </w:t>
            </w:r>
            <w:r>
              <w:rPr>
                <w:b/>
                <w:color w:val="FFFFFF" w:themeColor="background1"/>
              </w:rPr>
              <w:t xml:space="preserve"> </w:t>
            </w:r>
            <w:r>
              <w:rPr>
                <w:rFonts w:hint="eastAsia"/>
                <w:b/>
                <w:color w:val="FFFFFF" w:themeColor="background1"/>
              </w:rPr>
              <w:t>分会场四</w:t>
            </w:r>
          </w:p>
        </w:tc>
      </w:tr>
      <w:bookmarkEnd w:id="4"/>
      <w:bookmarkEnd w:id="5"/>
      <w:tr w:rsidR="00080F55" w14:paraId="5B0F6AD4" w14:textId="77777777" w:rsidTr="002D6936">
        <w:trPr>
          <w:gridAfter w:val="1"/>
          <w:wAfter w:w="15" w:type="dxa"/>
        </w:trPr>
        <w:tc>
          <w:tcPr>
            <w:tcW w:w="1705" w:type="dxa"/>
            <w:vAlign w:val="center"/>
          </w:tcPr>
          <w:p w14:paraId="7B19B19F" w14:textId="77777777" w:rsidR="00080F55" w:rsidRDefault="00080F55" w:rsidP="002D6936">
            <w:pPr>
              <w:spacing w:after="0" w:line="240" w:lineRule="auto"/>
            </w:pPr>
            <w:r>
              <w:t>13</w:t>
            </w:r>
            <w:r>
              <w:rPr>
                <w:rFonts w:hint="eastAsia"/>
              </w:rPr>
              <w:t>:</w:t>
            </w:r>
            <w:r>
              <w:t>00-13:30</w:t>
            </w:r>
          </w:p>
        </w:tc>
        <w:tc>
          <w:tcPr>
            <w:tcW w:w="4218" w:type="dxa"/>
            <w:vAlign w:val="center"/>
          </w:tcPr>
          <w:p w14:paraId="23C0241D" w14:textId="09148E5D" w:rsidR="00080F55" w:rsidRDefault="00080F55" w:rsidP="002D6936">
            <w:pPr>
              <w:spacing w:after="0" w:line="240" w:lineRule="auto"/>
            </w:pPr>
            <w:r>
              <w:rPr>
                <w:rFonts w:hint="eastAsia"/>
              </w:rPr>
              <w:t>绿谷企业专题会</w:t>
            </w:r>
          </w:p>
        </w:tc>
        <w:tc>
          <w:tcPr>
            <w:tcW w:w="2517" w:type="dxa"/>
          </w:tcPr>
          <w:p w14:paraId="1D36300C" w14:textId="77777777" w:rsidR="00080F55" w:rsidRDefault="00080F55" w:rsidP="002D6936">
            <w:pPr>
              <w:spacing w:after="0" w:line="240" w:lineRule="auto"/>
            </w:pPr>
            <w:r>
              <w:rPr>
                <w:rFonts w:hint="eastAsia"/>
              </w:rPr>
              <w:t>讲者：</w:t>
            </w:r>
          </w:p>
        </w:tc>
        <w:tc>
          <w:tcPr>
            <w:tcW w:w="1260" w:type="dxa"/>
          </w:tcPr>
          <w:p w14:paraId="42DE0916" w14:textId="77777777" w:rsidR="00080F55" w:rsidRDefault="00080F55" w:rsidP="002D6936">
            <w:pPr>
              <w:spacing w:after="0" w:line="240" w:lineRule="auto"/>
            </w:pPr>
            <w:r>
              <w:rPr>
                <w:rFonts w:hint="eastAsia"/>
              </w:rPr>
              <w:t>主持：</w:t>
            </w:r>
          </w:p>
        </w:tc>
      </w:tr>
      <w:tr w:rsidR="0016337A" w14:paraId="3C0F4346" w14:textId="77777777">
        <w:tc>
          <w:tcPr>
            <w:tcW w:w="9715" w:type="dxa"/>
            <w:gridSpan w:val="5"/>
            <w:shd w:val="clear" w:color="auto" w:fill="A8D08D" w:themeFill="accent6" w:themeFillTint="99"/>
          </w:tcPr>
          <w:p w14:paraId="2554AA20" w14:textId="77777777" w:rsidR="0016337A" w:rsidRDefault="00BA3703">
            <w:pPr>
              <w:spacing w:after="0" w:line="240" w:lineRule="auto"/>
            </w:pPr>
            <w:r>
              <w:rPr>
                <w:rFonts w:hint="eastAsia"/>
              </w:rPr>
              <w:t>专题一：神经内科论坛</w:t>
            </w:r>
          </w:p>
        </w:tc>
      </w:tr>
    </w:tbl>
    <w:tbl>
      <w:tblPr>
        <w:tblStyle w:val="6"/>
        <w:tblW w:w="9715" w:type="dxa"/>
        <w:tblLook w:val="04A0" w:firstRow="1" w:lastRow="0" w:firstColumn="1" w:lastColumn="0" w:noHBand="0" w:noVBand="1"/>
      </w:tblPr>
      <w:tblGrid>
        <w:gridCol w:w="1705"/>
        <w:gridCol w:w="4140"/>
        <w:gridCol w:w="2610"/>
        <w:gridCol w:w="1260"/>
      </w:tblGrid>
      <w:tr w:rsidR="0016337A" w14:paraId="2D68E6FD" w14:textId="77777777">
        <w:tc>
          <w:tcPr>
            <w:tcW w:w="8455" w:type="dxa"/>
            <w:gridSpan w:val="3"/>
          </w:tcPr>
          <w:p w14:paraId="3094B05E" w14:textId="77777777" w:rsidR="0016337A" w:rsidRDefault="00BA3703">
            <w:pPr>
              <w:spacing w:after="0" w:line="240" w:lineRule="auto"/>
            </w:pPr>
            <w:r>
              <w:rPr>
                <w:rFonts w:hint="eastAsia"/>
              </w:rPr>
              <w:t>论坛主席：张巍</w:t>
            </w:r>
          </w:p>
        </w:tc>
        <w:tc>
          <w:tcPr>
            <w:tcW w:w="1260" w:type="dxa"/>
            <w:vMerge w:val="restart"/>
          </w:tcPr>
          <w:p w14:paraId="533EDB1E" w14:textId="77777777" w:rsidR="0016337A" w:rsidRDefault="00BA3703">
            <w:pPr>
              <w:spacing w:after="0" w:line="240" w:lineRule="auto"/>
            </w:pPr>
            <w:r>
              <w:rPr>
                <w:rFonts w:hint="eastAsia"/>
              </w:rPr>
              <w:t>分会场四</w:t>
            </w:r>
          </w:p>
        </w:tc>
      </w:tr>
      <w:tr w:rsidR="0016337A" w14:paraId="6A114843" w14:textId="77777777">
        <w:tc>
          <w:tcPr>
            <w:tcW w:w="8455" w:type="dxa"/>
            <w:gridSpan w:val="3"/>
          </w:tcPr>
          <w:p w14:paraId="2C7250A0" w14:textId="77777777" w:rsidR="0016337A" w:rsidRDefault="00BA3703">
            <w:pPr>
              <w:spacing w:after="0" w:line="240" w:lineRule="auto"/>
            </w:pPr>
            <w:r>
              <w:rPr>
                <w:rFonts w:hint="eastAsia"/>
              </w:rPr>
              <w:t>主持人：刘占东</w:t>
            </w:r>
            <w:r>
              <w:rPr>
                <w:rFonts w:hint="eastAsia"/>
              </w:rPr>
              <w:t xml:space="preserve"> </w:t>
            </w:r>
            <w:r>
              <w:t xml:space="preserve"> </w:t>
            </w:r>
            <w:r>
              <w:rPr>
                <w:rFonts w:hint="eastAsia"/>
              </w:rPr>
              <w:t>王秋梅</w:t>
            </w:r>
          </w:p>
        </w:tc>
        <w:tc>
          <w:tcPr>
            <w:tcW w:w="1260" w:type="dxa"/>
            <w:vMerge/>
          </w:tcPr>
          <w:p w14:paraId="388BE65D" w14:textId="77777777" w:rsidR="0016337A" w:rsidRDefault="0016337A">
            <w:pPr>
              <w:spacing w:after="0" w:line="240" w:lineRule="auto"/>
            </w:pPr>
          </w:p>
        </w:tc>
      </w:tr>
      <w:tr w:rsidR="0016337A" w14:paraId="00A00050" w14:textId="77777777">
        <w:tc>
          <w:tcPr>
            <w:tcW w:w="1705" w:type="dxa"/>
          </w:tcPr>
          <w:p w14:paraId="340E214F" w14:textId="362EB31A" w:rsidR="0016337A" w:rsidRDefault="00BA3703">
            <w:pPr>
              <w:spacing w:after="0" w:line="240" w:lineRule="auto"/>
            </w:pPr>
            <w:r>
              <w:t>1</w:t>
            </w:r>
            <w:r w:rsidR="00080F55">
              <w:t>3</w:t>
            </w:r>
            <w:r>
              <w:t xml:space="preserve">: </w:t>
            </w:r>
            <w:r w:rsidR="00080F55">
              <w:t>3</w:t>
            </w:r>
            <w:r>
              <w:t>0-1</w:t>
            </w:r>
            <w:r w:rsidR="00080F55">
              <w:t>3</w:t>
            </w:r>
            <w:r>
              <w:t xml:space="preserve">: </w:t>
            </w:r>
            <w:r w:rsidR="00080F55">
              <w:t>3</w:t>
            </w:r>
            <w:r>
              <w:rPr>
                <w:rFonts w:hint="eastAsia"/>
              </w:rPr>
              <w:t>5</w:t>
            </w:r>
          </w:p>
        </w:tc>
        <w:tc>
          <w:tcPr>
            <w:tcW w:w="4140" w:type="dxa"/>
          </w:tcPr>
          <w:p w14:paraId="1D20ADEA" w14:textId="77777777" w:rsidR="0016337A" w:rsidRDefault="00BA3703">
            <w:pPr>
              <w:spacing w:after="0" w:line="240" w:lineRule="auto"/>
            </w:pPr>
            <w:r>
              <w:rPr>
                <w:rFonts w:hint="eastAsia"/>
              </w:rPr>
              <w:t>领导开幕致辞</w:t>
            </w:r>
          </w:p>
        </w:tc>
        <w:tc>
          <w:tcPr>
            <w:tcW w:w="2610" w:type="dxa"/>
          </w:tcPr>
          <w:p w14:paraId="09BCB829" w14:textId="77777777" w:rsidR="0016337A" w:rsidRDefault="00BA3703">
            <w:pPr>
              <w:spacing w:after="0" w:line="240" w:lineRule="auto"/>
            </w:pPr>
            <w:r>
              <w:rPr>
                <w:rFonts w:hint="eastAsia"/>
              </w:rPr>
              <w:t>讲者：陈彪</w:t>
            </w:r>
          </w:p>
        </w:tc>
        <w:tc>
          <w:tcPr>
            <w:tcW w:w="1260" w:type="dxa"/>
            <w:vMerge/>
          </w:tcPr>
          <w:p w14:paraId="27F1C1AE" w14:textId="77777777" w:rsidR="0016337A" w:rsidRDefault="0016337A">
            <w:pPr>
              <w:spacing w:after="0" w:line="240" w:lineRule="auto"/>
            </w:pPr>
          </w:p>
        </w:tc>
      </w:tr>
      <w:tr w:rsidR="0016337A" w14:paraId="7605E37B" w14:textId="77777777">
        <w:tc>
          <w:tcPr>
            <w:tcW w:w="1705" w:type="dxa"/>
          </w:tcPr>
          <w:p w14:paraId="1538B736" w14:textId="3C869063" w:rsidR="0016337A" w:rsidRDefault="00BA3703">
            <w:pPr>
              <w:spacing w:after="0" w:line="240" w:lineRule="auto"/>
            </w:pPr>
            <w:r>
              <w:t>1</w:t>
            </w:r>
            <w:r w:rsidR="00080F55">
              <w:t>3</w:t>
            </w:r>
            <w:r>
              <w:t xml:space="preserve">: </w:t>
            </w:r>
            <w:r w:rsidR="00080F55">
              <w:t>3</w:t>
            </w:r>
            <w:r>
              <w:rPr>
                <w:rFonts w:hint="eastAsia"/>
              </w:rPr>
              <w:t>5</w:t>
            </w:r>
            <w:r>
              <w:t>-1</w:t>
            </w:r>
            <w:r w:rsidR="00080F55">
              <w:t>3</w:t>
            </w:r>
            <w:r>
              <w:t xml:space="preserve">: </w:t>
            </w:r>
            <w:r w:rsidR="00080F55">
              <w:t>5</w:t>
            </w:r>
            <w:r>
              <w:rPr>
                <w:rFonts w:hint="eastAsia"/>
              </w:rPr>
              <w:t>5</w:t>
            </w:r>
          </w:p>
        </w:tc>
        <w:tc>
          <w:tcPr>
            <w:tcW w:w="4140" w:type="dxa"/>
          </w:tcPr>
          <w:p w14:paraId="3BD9444C" w14:textId="77777777" w:rsidR="0016337A" w:rsidRDefault="00BA3703">
            <w:pPr>
              <w:spacing w:after="0" w:line="240" w:lineRule="auto"/>
            </w:pPr>
            <w:r>
              <w:rPr>
                <w:rFonts w:hint="eastAsia"/>
              </w:rPr>
              <w:t>心因性运动障碍疾病</w:t>
            </w:r>
          </w:p>
        </w:tc>
        <w:tc>
          <w:tcPr>
            <w:tcW w:w="2610" w:type="dxa"/>
          </w:tcPr>
          <w:p w14:paraId="191DE700" w14:textId="77777777" w:rsidR="0016337A" w:rsidRDefault="00BA3703">
            <w:pPr>
              <w:spacing w:after="0" w:line="240" w:lineRule="auto"/>
            </w:pPr>
            <w:r>
              <w:rPr>
                <w:rFonts w:hint="eastAsia"/>
              </w:rPr>
              <w:t>讲者：王振福</w:t>
            </w:r>
          </w:p>
        </w:tc>
        <w:tc>
          <w:tcPr>
            <w:tcW w:w="1260" w:type="dxa"/>
            <w:vMerge/>
          </w:tcPr>
          <w:p w14:paraId="2B339C74" w14:textId="77777777" w:rsidR="0016337A" w:rsidRDefault="0016337A">
            <w:pPr>
              <w:spacing w:after="0" w:line="240" w:lineRule="auto"/>
            </w:pPr>
          </w:p>
        </w:tc>
      </w:tr>
      <w:tr w:rsidR="0016337A" w14:paraId="6D70BE35" w14:textId="77777777">
        <w:tc>
          <w:tcPr>
            <w:tcW w:w="1705" w:type="dxa"/>
          </w:tcPr>
          <w:p w14:paraId="5AF4E19D" w14:textId="6BFF4489" w:rsidR="0016337A" w:rsidRDefault="00BA3703">
            <w:pPr>
              <w:spacing w:after="0" w:line="240" w:lineRule="auto"/>
            </w:pPr>
            <w:r>
              <w:t>1</w:t>
            </w:r>
            <w:r w:rsidR="00080F55">
              <w:t>3</w:t>
            </w:r>
            <w:r>
              <w:t xml:space="preserve">: </w:t>
            </w:r>
            <w:r w:rsidR="00080F55">
              <w:t>5</w:t>
            </w:r>
            <w:r>
              <w:rPr>
                <w:rFonts w:hint="eastAsia"/>
              </w:rPr>
              <w:t>5</w:t>
            </w:r>
            <w:r>
              <w:t>-1</w:t>
            </w:r>
            <w:r w:rsidR="00080F55">
              <w:t>4</w:t>
            </w:r>
            <w:r>
              <w:t xml:space="preserve">: </w:t>
            </w:r>
            <w:r w:rsidR="00080F55">
              <w:t>1</w:t>
            </w:r>
            <w:r>
              <w:rPr>
                <w:rFonts w:hint="eastAsia"/>
              </w:rPr>
              <w:t>5</w:t>
            </w:r>
            <w:r>
              <w:t xml:space="preserve">  </w:t>
            </w:r>
          </w:p>
        </w:tc>
        <w:tc>
          <w:tcPr>
            <w:tcW w:w="4140" w:type="dxa"/>
          </w:tcPr>
          <w:p w14:paraId="7F802EA8" w14:textId="77777777" w:rsidR="0016337A" w:rsidRDefault="00BA3703">
            <w:pPr>
              <w:spacing w:after="0" w:line="240" w:lineRule="auto"/>
            </w:pPr>
            <w:r>
              <w:rPr>
                <w:rFonts w:hint="eastAsia"/>
              </w:rPr>
              <w:t>多系统萎缩的疾病修饰治疗</w:t>
            </w:r>
          </w:p>
        </w:tc>
        <w:tc>
          <w:tcPr>
            <w:tcW w:w="2610" w:type="dxa"/>
          </w:tcPr>
          <w:p w14:paraId="738ACF13" w14:textId="77777777" w:rsidR="0016337A" w:rsidRDefault="00BA3703">
            <w:pPr>
              <w:spacing w:after="0" w:line="240" w:lineRule="auto"/>
            </w:pPr>
            <w:r>
              <w:rPr>
                <w:rFonts w:hint="eastAsia"/>
              </w:rPr>
              <w:t>讲者：苏闻</w:t>
            </w:r>
          </w:p>
        </w:tc>
        <w:tc>
          <w:tcPr>
            <w:tcW w:w="1260" w:type="dxa"/>
            <w:vMerge/>
          </w:tcPr>
          <w:p w14:paraId="2F370969" w14:textId="77777777" w:rsidR="0016337A" w:rsidRDefault="0016337A">
            <w:pPr>
              <w:spacing w:after="0" w:line="240" w:lineRule="auto"/>
            </w:pPr>
          </w:p>
        </w:tc>
      </w:tr>
      <w:tr w:rsidR="0016337A" w14:paraId="5029C473" w14:textId="77777777">
        <w:tc>
          <w:tcPr>
            <w:tcW w:w="1705" w:type="dxa"/>
          </w:tcPr>
          <w:p w14:paraId="193DF8E2" w14:textId="0ABB25AC" w:rsidR="0016337A" w:rsidRDefault="00BA3703">
            <w:pPr>
              <w:spacing w:after="0" w:line="240" w:lineRule="auto"/>
            </w:pPr>
            <w:r>
              <w:t>1</w:t>
            </w:r>
            <w:r w:rsidR="00080F55">
              <w:t>4</w:t>
            </w:r>
            <w:r>
              <w:t xml:space="preserve">: </w:t>
            </w:r>
            <w:r w:rsidR="00080F55">
              <w:t>1</w:t>
            </w:r>
            <w:r>
              <w:rPr>
                <w:rFonts w:hint="eastAsia"/>
              </w:rPr>
              <w:t>5</w:t>
            </w:r>
            <w:r>
              <w:t>-1</w:t>
            </w:r>
            <w:r w:rsidR="00080F55">
              <w:t>4</w:t>
            </w:r>
            <w:r>
              <w:t xml:space="preserve">: </w:t>
            </w:r>
            <w:r w:rsidR="00080F55">
              <w:t>3</w:t>
            </w:r>
            <w:r>
              <w:rPr>
                <w:rFonts w:hint="eastAsia"/>
              </w:rPr>
              <w:t>5</w:t>
            </w:r>
            <w:r>
              <w:t xml:space="preserve">  </w:t>
            </w:r>
          </w:p>
        </w:tc>
        <w:tc>
          <w:tcPr>
            <w:tcW w:w="4140" w:type="dxa"/>
          </w:tcPr>
          <w:p w14:paraId="7981B2DD" w14:textId="77777777" w:rsidR="0016337A" w:rsidRDefault="00BA3703">
            <w:pPr>
              <w:spacing w:after="0" w:line="240" w:lineRule="auto"/>
            </w:pPr>
            <w:r>
              <w:rPr>
                <w:rFonts w:hint="eastAsia"/>
              </w:rPr>
              <w:t>阿尔茨海默病诊治进展</w:t>
            </w:r>
            <w:r>
              <w:rPr>
                <w:rFonts w:hint="eastAsia"/>
              </w:rPr>
              <w:t xml:space="preserve"> </w:t>
            </w:r>
          </w:p>
        </w:tc>
        <w:tc>
          <w:tcPr>
            <w:tcW w:w="2610" w:type="dxa"/>
          </w:tcPr>
          <w:p w14:paraId="7FB7D466" w14:textId="77777777" w:rsidR="0016337A" w:rsidRDefault="00BA3703">
            <w:pPr>
              <w:spacing w:after="0" w:line="240" w:lineRule="auto"/>
            </w:pPr>
            <w:r>
              <w:rPr>
                <w:rFonts w:hint="eastAsia"/>
              </w:rPr>
              <w:t>讲者：张巍</w:t>
            </w:r>
          </w:p>
        </w:tc>
        <w:tc>
          <w:tcPr>
            <w:tcW w:w="1260" w:type="dxa"/>
            <w:vMerge/>
          </w:tcPr>
          <w:p w14:paraId="4A5C40AB" w14:textId="77777777" w:rsidR="0016337A" w:rsidRDefault="0016337A">
            <w:pPr>
              <w:spacing w:after="0" w:line="240" w:lineRule="auto"/>
            </w:pPr>
          </w:p>
        </w:tc>
      </w:tr>
      <w:tr w:rsidR="0016337A" w14:paraId="19F7A66A" w14:textId="77777777">
        <w:tc>
          <w:tcPr>
            <w:tcW w:w="1705" w:type="dxa"/>
          </w:tcPr>
          <w:p w14:paraId="6D6251EE" w14:textId="17E9100C" w:rsidR="0016337A" w:rsidRDefault="00BA3703">
            <w:pPr>
              <w:spacing w:after="0" w:line="240" w:lineRule="auto"/>
            </w:pPr>
            <w:r>
              <w:t>1</w:t>
            </w:r>
            <w:r w:rsidR="00080F55">
              <w:t>4</w:t>
            </w:r>
            <w:r>
              <w:t xml:space="preserve">: </w:t>
            </w:r>
            <w:r w:rsidR="00080F55">
              <w:t>3</w:t>
            </w:r>
            <w:r>
              <w:rPr>
                <w:rFonts w:hint="eastAsia"/>
              </w:rPr>
              <w:t>5</w:t>
            </w:r>
            <w:r>
              <w:t>-1</w:t>
            </w:r>
            <w:r w:rsidR="00080F55">
              <w:t>4</w:t>
            </w:r>
            <w:r>
              <w:t xml:space="preserve">: </w:t>
            </w:r>
            <w:r w:rsidR="00080F55">
              <w:t>5</w:t>
            </w:r>
            <w:r>
              <w:rPr>
                <w:rFonts w:hint="eastAsia"/>
              </w:rPr>
              <w:t>5</w:t>
            </w:r>
          </w:p>
        </w:tc>
        <w:tc>
          <w:tcPr>
            <w:tcW w:w="4140" w:type="dxa"/>
          </w:tcPr>
          <w:p w14:paraId="6FEE15B6" w14:textId="77777777" w:rsidR="0016337A" w:rsidRDefault="00BA3703">
            <w:pPr>
              <w:spacing w:after="0" w:line="240" w:lineRule="auto"/>
            </w:pPr>
            <w:r>
              <w:rPr>
                <w:rFonts w:hint="eastAsia"/>
              </w:rPr>
              <w:t>阿尔茨海默病患者共病和用药注意事项</w:t>
            </w:r>
          </w:p>
        </w:tc>
        <w:tc>
          <w:tcPr>
            <w:tcW w:w="2610" w:type="dxa"/>
          </w:tcPr>
          <w:p w14:paraId="1BC3E9DF" w14:textId="77777777" w:rsidR="0016337A" w:rsidRDefault="00BA3703">
            <w:pPr>
              <w:spacing w:after="0" w:line="240" w:lineRule="auto"/>
            </w:pPr>
            <w:r>
              <w:rPr>
                <w:rFonts w:hint="eastAsia"/>
              </w:rPr>
              <w:t>讲者：吕继辉</w:t>
            </w:r>
          </w:p>
        </w:tc>
        <w:tc>
          <w:tcPr>
            <w:tcW w:w="1260" w:type="dxa"/>
            <w:vMerge/>
          </w:tcPr>
          <w:p w14:paraId="45EFC224" w14:textId="77777777" w:rsidR="0016337A" w:rsidRDefault="0016337A">
            <w:pPr>
              <w:spacing w:after="0" w:line="240" w:lineRule="auto"/>
            </w:pPr>
          </w:p>
        </w:tc>
      </w:tr>
      <w:tr w:rsidR="0016337A" w14:paraId="538E2CAC" w14:textId="77777777">
        <w:tc>
          <w:tcPr>
            <w:tcW w:w="1705" w:type="dxa"/>
          </w:tcPr>
          <w:p w14:paraId="4CB7E0FC" w14:textId="2314CA1F" w:rsidR="0016337A" w:rsidRDefault="00BA3703">
            <w:pPr>
              <w:spacing w:after="0" w:line="240" w:lineRule="auto"/>
            </w:pPr>
            <w:r>
              <w:t>1</w:t>
            </w:r>
            <w:r w:rsidR="00080F55">
              <w:t>4</w:t>
            </w:r>
            <w:r>
              <w:t xml:space="preserve">: </w:t>
            </w:r>
            <w:r w:rsidR="00080F55">
              <w:t>5</w:t>
            </w:r>
            <w:r>
              <w:rPr>
                <w:rFonts w:hint="eastAsia"/>
              </w:rPr>
              <w:t>5</w:t>
            </w:r>
            <w:r>
              <w:t>-1</w:t>
            </w:r>
            <w:r w:rsidR="00080F55">
              <w:t>5</w:t>
            </w:r>
            <w:r>
              <w:t xml:space="preserve">: </w:t>
            </w:r>
            <w:r w:rsidR="00080F55">
              <w:t>0</w:t>
            </w:r>
            <w:r>
              <w:rPr>
                <w:rFonts w:hint="eastAsia"/>
              </w:rPr>
              <w:t>0</w:t>
            </w:r>
          </w:p>
        </w:tc>
        <w:tc>
          <w:tcPr>
            <w:tcW w:w="4140" w:type="dxa"/>
          </w:tcPr>
          <w:p w14:paraId="453F1164" w14:textId="77777777" w:rsidR="0016337A" w:rsidRDefault="00BA3703">
            <w:pPr>
              <w:spacing w:after="0" w:line="240" w:lineRule="auto"/>
            </w:pPr>
            <w:r>
              <w:rPr>
                <w:rFonts w:hint="eastAsia"/>
              </w:rPr>
              <w:t>闭幕总结</w:t>
            </w:r>
          </w:p>
        </w:tc>
        <w:tc>
          <w:tcPr>
            <w:tcW w:w="2610" w:type="dxa"/>
          </w:tcPr>
          <w:p w14:paraId="1F8B0E1C" w14:textId="77777777" w:rsidR="0016337A" w:rsidRDefault="00BA3703">
            <w:pPr>
              <w:spacing w:after="0" w:line="240" w:lineRule="auto"/>
            </w:pPr>
            <w:r>
              <w:rPr>
                <w:rFonts w:hint="eastAsia"/>
              </w:rPr>
              <w:t>讲者：张巍</w:t>
            </w:r>
          </w:p>
        </w:tc>
        <w:tc>
          <w:tcPr>
            <w:tcW w:w="1260" w:type="dxa"/>
            <w:vMerge/>
          </w:tcPr>
          <w:p w14:paraId="34A9076A" w14:textId="77777777" w:rsidR="0016337A" w:rsidRDefault="0016337A">
            <w:pPr>
              <w:spacing w:after="0" w:line="240" w:lineRule="auto"/>
            </w:pPr>
          </w:p>
        </w:tc>
      </w:tr>
    </w:tbl>
    <w:tbl>
      <w:tblPr>
        <w:tblStyle w:val="a5"/>
        <w:tblW w:w="9720" w:type="dxa"/>
        <w:tblLook w:val="04A0" w:firstRow="1" w:lastRow="0" w:firstColumn="1" w:lastColumn="0" w:noHBand="0" w:noVBand="1"/>
      </w:tblPr>
      <w:tblGrid>
        <w:gridCol w:w="9720"/>
      </w:tblGrid>
      <w:tr w:rsidR="00B01A58" w14:paraId="6DDCEF3B" w14:textId="77777777" w:rsidTr="00B01A58">
        <w:tc>
          <w:tcPr>
            <w:tcW w:w="9715" w:type="dxa"/>
            <w:shd w:val="clear" w:color="auto" w:fill="A8D08D" w:themeFill="accent6" w:themeFillTint="99"/>
          </w:tcPr>
          <w:p w14:paraId="77B4CB01" w14:textId="3595CEE2" w:rsidR="00B01A58" w:rsidRDefault="00B01A58" w:rsidP="002D6936">
            <w:pPr>
              <w:spacing w:after="0" w:line="240" w:lineRule="auto"/>
            </w:pPr>
            <w:r>
              <w:rPr>
                <w:rFonts w:hint="eastAsia"/>
              </w:rPr>
              <w:t>专题</w:t>
            </w:r>
            <w:r w:rsidR="00B43266">
              <w:rPr>
                <w:rFonts w:hint="eastAsia"/>
              </w:rPr>
              <w:t>二</w:t>
            </w:r>
            <w:r>
              <w:rPr>
                <w:rFonts w:hint="eastAsia"/>
              </w:rPr>
              <w:t>：青年论坛</w:t>
            </w:r>
          </w:p>
        </w:tc>
      </w:tr>
    </w:tbl>
    <w:tbl>
      <w:tblPr>
        <w:tblStyle w:val="4"/>
        <w:tblW w:w="9715" w:type="dxa"/>
        <w:tblLook w:val="04A0" w:firstRow="1" w:lastRow="0" w:firstColumn="1" w:lastColumn="0" w:noHBand="0" w:noVBand="1"/>
      </w:tblPr>
      <w:tblGrid>
        <w:gridCol w:w="1705"/>
        <w:gridCol w:w="4140"/>
        <w:gridCol w:w="2610"/>
        <w:gridCol w:w="1260"/>
      </w:tblGrid>
      <w:tr w:rsidR="00B01A58" w14:paraId="5B8C0BE6" w14:textId="77777777" w:rsidTr="002D6936">
        <w:tc>
          <w:tcPr>
            <w:tcW w:w="8455" w:type="dxa"/>
            <w:gridSpan w:val="3"/>
          </w:tcPr>
          <w:p w14:paraId="721BFE0A" w14:textId="77777777" w:rsidR="00B01A58" w:rsidRDefault="00B01A58" w:rsidP="002D6936">
            <w:pPr>
              <w:spacing w:after="0" w:line="240" w:lineRule="auto"/>
            </w:pPr>
            <w:r>
              <w:rPr>
                <w:rFonts w:hint="eastAsia"/>
              </w:rPr>
              <w:t>主持人：邢云利</w:t>
            </w:r>
            <w:r>
              <w:rPr>
                <w:rFonts w:hint="eastAsia"/>
              </w:rPr>
              <w:t xml:space="preserve">  </w:t>
            </w:r>
            <w:r>
              <w:rPr>
                <w:rFonts w:hint="eastAsia"/>
              </w:rPr>
              <w:t>王鹏</w:t>
            </w:r>
          </w:p>
        </w:tc>
        <w:tc>
          <w:tcPr>
            <w:tcW w:w="1260" w:type="dxa"/>
            <w:vMerge w:val="restart"/>
          </w:tcPr>
          <w:p w14:paraId="36EDCADB" w14:textId="2A416DB3" w:rsidR="00B01A58" w:rsidRDefault="00B01A58" w:rsidP="002D6936">
            <w:pPr>
              <w:spacing w:after="0" w:line="240" w:lineRule="auto"/>
            </w:pPr>
            <w:r>
              <w:rPr>
                <w:rFonts w:hint="eastAsia"/>
              </w:rPr>
              <w:t>分会场</w:t>
            </w:r>
            <w:r w:rsidR="00827DF1">
              <w:rPr>
                <w:rFonts w:hint="eastAsia"/>
              </w:rPr>
              <w:t>四</w:t>
            </w:r>
          </w:p>
        </w:tc>
      </w:tr>
      <w:tr w:rsidR="00B01A58" w14:paraId="51320A4E" w14:textId="77777777" w:rsidTr="002D6936">
        <w:tc>
          <w:tcPr>
            <w:tcW w:w="1705" w:type="dxa"/>
          </w:tcPr>
          <w:p w14:paraId="26B15651" w14:textId="3B9799E7" w:rsidR="00B01A58" w:rsidRDefault="00B01A58" w:rsidP="002D6936">
            <w:pPr>
              <w:spacing w:after="0" w:line="240" w:lineRule="auto"/>
            </w:pPr>
            <w:r>
              <w:t>1</w:t>
            </w:r>
            <w:r w:rsidR="00080F55">
              <w:t>5</w:t>
            </w:r>
            <w:r>
              <w:rPr>
                <w:rFonts w:hint="eastAsia"/>
              </w:rPr>
              <w:t>:</w:t>
            </w:r>
            <w:r w:rsidR="00080F55">
              <w:t>0</w:t>
            </w:r>
            <w:r>
              <w:t>0-1</w:t>
            </w:r>
            <w:r w:rsidR="00080F55">
              <w:t>5</w:t>
            </w:r>
            <w:r>
              <w:rPr>
                <w:rFonts w:hint="eastAsia"/>
              </w:rPr>
              <w:t>:</w:t>
            </w:r>
            <w:r w:rsidR="00080F55">
              <w:t>0</w:t>
            </w:r>
            <w:r>
              <w:rPr>
                <w:rFonts w:hint="eastAsia"/>
              </w:rPr>
              <w:t>6</w:t>
            </w:r>
          </w:p>
        </w:tc>
        <w:tc>
          <w:tcPr>
            <w:tcW w:w="4140" w:type="dxa"/>
          </w:tcPr>
          <w:p w14:paraId="7C491A25" w14:textId="77777777" w:rsidR="00B01A58" w:rsidRDefault="00B01A58" w:rsidP="002D6936">
            <w:pPr>
              <w:spacing w:after="0" w:line="240" w:lineRule="auto"/>
            </w:pPr>
            <w:r>
              <w:rPr>
                <w:rFonts w:hint="eastAsia"/>
              </w:rPr>
              <w:t>系主任寄语</w:t>
            </w:r>
          </w:p>
        </w:tc>
        <w:tc>
          <w:tcPr>
            <w:tcW w:w="2610" w:type="dxa"/>
          </w:tcPr>
          <w:p w14:paraId="1B7CEA8A" w14:textId="77777777" w:rsidR="00B01A58" w:rsidRDefault="00B01A58" w:rsidP="002D6936">
            <w:pPr>
              <w:spacing w:after="0" w:line="240" w:lineRule="auto"/>
            </w:pPr>
            <w:r>
              <w:rPr>
                <w:rFonts w:hint="eastAsia"/>
              </w:rPr>
              <w:t>讲者：陈彪</w:t>
            </w:r>
          </w:p>
        </w:tc>
        <w:tc>
          <w:tcPr>
            <w:tcW w:w="1260" w:type="dxa"/>
            <w:vMerge/>
          </w:tcPr>
          <w:p w14:paraId="223E7598" w14:textId="77777777" w:rsidR="00B01A58" w:rsidRDefault="00B01A58" w:rsidP="002D6936">
            <w:pPr>
              <w:spacing w:after="0" w:line="240" w:lineRule="auto"/>
            </w:pPr>
          </w:p>
        </w:tc>
      </w:tr>
      <w:tr w:rsidR="00B01A58" w14:paraId="2859A78D" w14:textId="77777777" w:rsidTr="002D6936">
        <w:tc>
          <w:tcPr>
            <w:tcW w:w="1705" w:type="dxa"/>
          </w:tcPr>
          <w:p w14:paraId="07C2341F" w14:textId="3A62A12A" w:rsidR="00B01A58" w:rsidRDefault="00B01A58" w:rsidP="002D6936">
            <w:pPr>
              <w:spacing w:after="0" w:line="240" w:lineRule="auto"/>
            </w:pPr>
            <w:r>
              <w:rPr>
                <w:rFonts w:hint="eastAsia"/>
              </w:rPr>
              <w:t>1</w:t>
            </w:r>
            <w:r w:rsidR="00080F55">
              <w:t>5</w:t>
            </w:r>
            <w:r>
              <w:rPr>
                <w:rFonts w:hint="eastAsia"/>
              </w:rPr>
              <w:t>:</w:t>
            </w:r>
            <w:r w:rsidR="00080F55">
              <w:t>0</w:t>
            </w:r>
            <w:r>
              <w:rPr>
                <w:rFonts w:hint="eastAsia"/>
              </w:rPr>
              <w:t>6-1</w:t>
            </w:r>
            <w:r w:rsidR="00080F55">
              <w:t>5</w:t>
            </w:r>
            <w:r>
              <w:rPr>
                <w:rFonts w:hint="eastAsia"/>
              </w:rPr>
              <w:t>:</w:t>
            </w:r>
            <w:r w:rsidR="00080F55">
              <w:t>1</w:t>
            </w:r>
            <w:r>
              <w:rPr>
                <w:rFonts w:hint="eastAsia"/>
              </w:rPr>
              <w:t>8</w:t>
            </w:r>
          </w:p>
        </w:tc>
        <w:tc>
          <w:tcPr>
            <w:tcW w:w="4140" w:type="dxa"/>
          </w:tcPr>
          <w:p w14:paraId="40563E50" w14:textId="77777777" w:rsidR="00B01A58" w:rsidRDefault="00B01A58" w:rsidP="002D6936">
            <w:pPr>
              <w:spacing w:after="0" w:line="240" w:lineRule="auto"/>
            </w:pPr>
            <w:r>
              <w:rPr>
                <w:rFonts w:hint="eastAsia"/>
              </w:rPr>
              <w:t>老年新冠肺炎的特点</w:t>
            </w:r>
          </w:p>
        </w:tc>
        <w:tc>
          <w:tcPr>
            <w:tcW w:w="2610" w:type="dxa"/>
          </w:tcPr>
          <w:p w14:paraId="47A14D9E" w14:textId="77777777" w:rsidR="00B01A58" w:rsidRDefault="00B01A58" w:rsidP="002D6936">
            <w:pPr>
              <w:spacing w:after="0" w:line="240" w:lineRule="auto"/>
            </w:pPr>
            <w:r>
              <w:rPr>
                <w:rFonts w:hint="eastAsia"/>
              </w:rPr>
              <w:t>讲者：刘芳艳</w:t>
            </w:r>
          </w:p>
        </w:tc>
        <w:tc>
          <w:tcPr>
            <w:tcW w:w="1260" w:type="dxa"/>
            <w:vMerge/>
          </w:tcPr>
          <w:p w14:paraId="122B75FA" w14:textId="77777777" w:rsidR="00B01A58" w:rsidRDefault="00B01A58" w:rsidP="002D6936">
            <w:pPr>
              <w:spacing w:after="0" w:line="240" w:lineRule="auto"/>
            </w:pPr>
          </w:p>
        </w:tc>
      </w:tr>
      <w:tr w:rsidR="00B01A58" w14:paraId="27E008C9" w14:textId="77777777" w:rsidTr="002D6936">
        <w:tc>
          <w:tcPr>
            <w:tcW w:w="1705" w:type="dxa"/>
          </w:tcPr>
          <w:p w14:paraId="127D9AC0" w14:textId="4CEF4B65" w:rsidR="00B01A58" w:rsidRDefault="00B01A58" w:rsidP="002D6936">
            <w:pPr>
              <w:spacing w:after="0" w:line="240" w:lineRule="auto"/>
            </w:pPr>
            <w:r>
              <w:rPr>
                <w:rFonts w:hint="eastAsia"/>
              </w:rPr>
              <w:t>1</w:t>
            </w:r>
            <w:r w:rsidR="00080F55">
              <w:t>5</w:t>
            </w:r>
            <w:r>
              <w:rPr>
                <w:rFonts w:hint="eastAsia"/>
              </w:rPr>
              <w:t>:</w:t>
            </w:r>
            <w:r w:rsidR="00080F55">
              <w:t>1</w:t>
            </w:r>
            <w:r>
              <w:rPr>
                <w:rFonts w:hint="eastAsia"/>
              </w:rPr>
              <w:t>8-1</w:t>
            </w:r>
            <w:r w:rsidR="00080F55">
              <w:t>5</w:t>
            </w:r>
            <w:r>
              <w:rPr>
                <w:rFonts w:hint="eastAsia"/>
              </w:rPr>
              <w:t>:</w:t>
            </w:r>
            <w:r w:rsidR="00827DF1">
              <w:t>3</w:t>
            </w:r>
            <w:r>
              <w:rPr>
                <w:rFonts w:hint="eastAsia"/>
              </w:rPr>
              <w:t>0</w:t>
            </w:r>
          </w:p>
        </w:tc>
        <w:tc>
          <w:tcPr>
            <w:tcW w:w="4140" w:type="dxa"/>
          </w:tcPr>
          <w:p w14:paraId="77A67902" w14:textId="77777777" w:rsidR="00B01A58" w:rsidRDefault="00B01A58" w:rsidP="002D6936">
            <w:pPr>
              <w:spacing w:after="0" w:line="240" w:lineRule="auto"/>
            </w:pPr>
            <w:r>
              <w:rPr>
                <w:rFonts w:hint="eastAsia"/>
              </w:rPr>
              <w:t>老年人感觉功能减退</w:t>
            </w:r>
          </w:p>
        </w:tc>
        <w:tc>
          <w:tcPr>
            <w:tcW w:w="2610" w:type="dxa"/>
          </w:tcPr>
          <w:p w14:paraId="487D49F2" w14:textId="77777777" w:rsidR="00B01A58" w:rsidRDefault="00B01A58" w:rsidP="002D6936">
            <w:pPr>
              <w:spacing w:after="0" w:line="240" w:lineRule="auto"/>
            </w:pPr>
            <w:r>
              <w:rPr>
                <w:rFonts w:hint="eastAsia"/>
              </w:rPr>
              <w:t>讲者：张瑞华</w:t>
            </w:r>
          </w:p>
        </w:tc>
        <w:tc>
          <w:tcPr>
            <w:tcW w:w="1260" w:type="dxa"/>
            <w:vMerge/>
          </w:tcPr>
          <w:p w14:paraId="098AAB73" w14:textId="77777777" w:rsidR="00B01A58" w:rsidRDefault="00B01A58" w:rsidP="002D6936">
            <w:pPr>
              <w:spacing w:after="0" w:line="240" w:lineRule="auto"/>
            </w:pPr>
          </w:p>
        </w:tc>
      </w:tr>
      <w:tr w:rsidR="00B01A58" w14:paraId="5E45CF02" w14:textId="77777777" w:rsidTr="002D6936">
        <w:tc>
          <w:tcPr>
            <w:tcW w:w="1705" w:type="dxa"/>
          </w:tcPr>
          <w:p w14:paraId="58BDCEBA" w14:textId="605E596A" w:rsidR="00B01A58" w:rsidRDefault="00B01A58" w:rsidP="002D6936">
            <w:pPr>
              <w:spacing w:after="0" w:line="240" w:lineRule="auto"/>
            </w:pPr>
            <w:r>
              <w:rPr>
                <w:rFonts w:hint="eastAsia"/>
              </w:rPr>
              <w:t>1</w:t>
            </w:r>
            <w:r w:rsidR="00827DF1">
              <w:t>5</w:t>
            </w:r>
            <w:r>
              <w:rPr>
                <w:rFonts w:hint="eastAsia"/>
              </w:rPr>
              <w:t>:</w:t>
            </w:r>
            <w:r w:rsidR="00827DF1">
              <w:t>3</w:t>
            </w:r>
            <w:r>
              <w:rPr>
                <w:rFonts w:hint="eastAsia"/>
              </w:rPr>
              <w:t>0-1</w:t>
            </w:r>
            <w:r w:rsidR="00827DF1">
              <w:t>5</w:t>
            </w:r>
            <w:r>
              <w:rPr>
                <w:rFonts w:hint="eastAsia"/>
              </w:rPr>
              <w:t>:</w:t>
            </w:r>
            <w:r w:rsidR="00827DF1">
              <w:t>4</w:t>
            </w:r>
            <w:r>
              <w:rPr>
                <w:rFonts w:hint="eastAsia"/>
              </w:rPr>
              <w:t>2</w:t>
            </w:r>
          </w:p>
        </w:tc>
        <w:tc>
          <w:tcPr>
            <w:tcW w:w="4140" w:type="dxa"/>
          </w:tcPr>
          <w:p w14:paraId="04B088E5" w14:textId="77777777" w:rsidR="00B01A58" w:rsidRDefault="00B01A58" w:rsidP="002D6936">
            <w:pPr>
              <w:spacing w:after="0" w:line="240" w:lineRule="auto"/>
            </w:pPr>
            <w:r>
              <w:rPr>
                <w:rFonts w:hint="eastAsia"/>
              </w:rPr>
              <w:t>衰弱对老年血液透析患者预后的影响</w:t>
            </w:r>
          </w:p>
        </w:tc>
        <w:tc>
          <w:tcPr>
            <w:tcW w:w="2610" w:type="dxa"/>
          </w:tcPr>
          <w:p w14:paraId="03806C12" w14:textId="77777777" w:rsidR="00B01A58" w:rsidRDefault="00B01A58" w:rsidP="002D6936">
            <w:pPr>
              <w:spacing w:after="0" w:line="240" w:lineRule="auto"/>
            </w:pPr>
            <w:r>
              <w:rPr>
                <w:rFonts w:hint="eastAsia"/>
              </w:rPr>
              <w:t>讲者：李园园</w:t>
            </w:r>
          </w:p>
        </w:tc>
        <w:tc>
          <w:tcPr>
            <w:tcW w:w="1260" w:type="dxa"/>
            <w:vMerge/>
          </w:tcPr>
          <w:p w14:paraId="70BEAED3" w14:textId="77777777" w:rsidR="00B01A58" w:rsidRDefault="00B01A58" w:rsidP="002D6936">
            <w:pPr>
              <w:spacing w:after="0" w:line="240" w:lineRule="auto"/>
            </w:pPr>
          </w:p>
        </w:tc>
      </w:tr>
      <w:tr w:rsidR="00B01A58" w14:paraId="2BA54C6B" w14:textId="77777777" w:rsidTr="002D6936">
        <w:tc>
          <w:tcPr>
            <w:tcW w:w="1705" w:type="dxa"/>
          </w:tcPr>
          <w:p w14:paraId="37237165" w14:textId="30E3AF31" w:rsidR="00B01A58" w:rsidRDefault="00B01A58" w:rsidP="002D6936">
            <w:pPr>
              <w:spacing w:after="0" w:line="240" w:lineRule="auto"/>
            </w:pPr>
            <w:r>
              <w:rPr>
                <w:rFonts w:hint="eastAsia"/>
              </w:rPr>
              <w:t>1</w:t>
            </w:r>
            <w:r w:rsidR="00827DF1">
              <w:t>5</w:t>
            </w:r>
            <w:r>
              <w:rPr>
                <w:rFonts w:hint="eastAsia"/>
              </w:rPr>
              <w:t>:</w:t>
            </w:r>
            <w:r w:rsidR="00827DF1">
              <w:t>4</w:t>
            </w:r>
            <w:r>
              <w:rPr>
                <w:rFonts w:hint="eastAsia"/>
              </w:rPr>
              <w:t>2-1</w:t>
            </w:r>
            <w:r w:rsidR="00827DF1">
              <w:t>5</w:t>
            </w:r>
            <w:r>
              <w:rPr>
                <w:rFonts w:hint="eastAsia"/>
              </w:rPr>
              <w:t>:</w:t>
            </w:r>
            <w:r w:rsidR="00827DF1">
              <w:t>5</w:t>
            </w:r>
            <w:r>
              <w:rPr>
                <w:rFonts w:hint="eastAsia"/>
              </w:rPr>
              <w:t>4</w:t>
            </w:r>
          </w:p>
        </w:tc>
        <w:tc>
          <w:tcPr>
            <w:tcW w:w="4140" w:type="dxa"/>
          </w:tcPr>
          <w:p w14:paraId="65C1F838" w14:textId="77777777" w:rsidR="00B01A58" w:rsidRDefault="00B01A58" w:rsidP="002D6936">
            <w:pPr>
              <w:spacing w:after="0" w:line="240" w:lineRule="auto"/>
            </w:pPr>
            <w:r>
              <w:rPr>
                <w:rFonts w:hint="eastAsia"/>
              </w:rPr>
              <w:t>老年患者潜在不适当用药研究分享</w:t>
            </w:r>
          </w:p>
        </w:tc>
        <w:tc>
          <w:tcPr>
            <w:tcW w:w="2610" w:type="dxa"/>
          </w:tcPr>
          <w:p w14:paraId="5D5C75F3" w14:textId="77777777" w:rsidR="00B01A58" w:rsidRDefault="00B01A58" w:rsidP="002D6936">
            <w:pPr>
              <w:spacing w:after="0" w:line="240" w:lineRule="auto"/>
            </w:pPr>
            <w:r>
              <w:rPr>
                <w:rFonts w:hint="eastAsia"/>
              </w:rPr>
              <w:t>讲者：王鹏</w:t>
            </w:r>
          </w:p>
        </w:tc>
        <w:tc>
          <w:tcPr>
            <w:tcW w:w="1260" w:type="dxa"/>
            <w:vMerge/>
          </w:tcPr>
          <w:p w14:paraId="3F25E3EA" w14:textId="77777777" w:rsidR="00B01A58" w:rsidRDefault="00B01A58" w:rsidP="002D6936">
            <w:pPr>
              <w:spacing w:after="0" w:line="240" w:lineRule="auto"/>
            </w:pPr>
          </w:p>
        </w:tc>
      </w:tr>
      <w:tr w:rsidR="00B01A58" w14:paraId="5FD8918C" w14:textId="77777777" w:rsidTr="002D6936">
        <w:tc>
          <w:tcPr>
            <w:tcW w:w="1705" w:type="dxa"/>
          </w:tcPr>
          <w:p w14:paraId="7F71787D" w14:textId="1AFFB99B" w:rsidR="00B01A58" w:rsidRDefault="00B01A58" w:rsidP="002D6936">
            <w:pPr>
              <w:spacing w:after="0" w:line="240" w:lineRule="auto"/>
            </w:pPr>
            <w:r>
              <w:rPr>
                <w:rFonts w:hint="eastAsia"/>
              </w:rPr>
              <w:t>1</w:t>
            </w:r>
            <w:r w:rsidR="00827DF1">
              <w:t>5</w:t>
            </w:r>
            <w:r>
              <w:rPr>
                <w:rFonts w:hint="eastAsia"/>
              </w:rPr>
              <w:t>:</w:t>
            </w:r>
            <w:r w:rsidR="00827DF1">
              <w:t>5</w:t>
            </w:r>
            <w:r>
              <w:rPr>
                <w:rFonts w:hint="eastAsia"/>
              </w:rPr>
              <w:t>4-1</w:t>
            </w:r>
            <w:r w:rsidR="00827DF1">
              <w:t>6</w:t>
            </w:r>
            <w:r>
              <w:rPr>
                <w:rFonts w:hint="eastAsia"/>
              </w:rPr>
              <w:t>:</w:t>
            </w:r>
            <w:r w:rsidR="00827DF1">
              <w:t>0</w:t>
            </w:r>
            <w:r>
              <w:rPr>
                <w:rFonts w:hint="eastAsia"/>
              </w:rPr>
              <w:t>6</w:t>
            </w:r>
          </w:p>
        </w:tc>
        <w:tc>
          <w:tcPr>
            <w:tcW w:w="4140" w:type="dxa"/>
          </w:tcPr>
          <w:p w14:paraId="3F284886" w14:textId="77777777" w:rsidR="00B01A58" w:rsidRDefault="00B01A58" w:rsidP="002D6936">
            <w:pPr>
              <w:spacing w:after="0" w:line="240" w:lineRule="auto"/>
            </w:pPr>
            <w:r>
              <w:rPr>
                <w:rFonts w:hint="eastAsia"/>
              </w:rPr>
              <w:t>心血管疾病与认知功能障碍</w:t>
            </w:r>
          </w:p>
        </w:tc>
        <w:tc>
          <w:tcPr>
            <w:tcW w:w="2610" w:type="dxa"/>
          </w:tcPr>
          <w:p w14:paraId="077312ED" w14:textId="77777777" w:rsidR="00B01A58" w:rsidRDefault="00B01A58" w:rsidP="002D6936">
            <w:pPr>
              <w:spacing w:after="0" w:line="240" w:lineRule="auto"/>
            </w:pPr>
            <w:r>
              <w:rPr>
                <w:rFonts w:hint="eastAsia"/>
              </w:rPr>
              <w:t>讲者：邢云利</w:t>
            </w:r>
          </w:p>
        </w:tc>
        <w:tc>
          <w:tcPr>
            <w:tcW w:w="1260" w:type="dxa"/>
            <w:vMerge/>
          </w:tcPr>
          <w:p w14:paraId="64A9C432" w14:textId="77777777" w:rsidR="00B01A58" w:rsidRDefault="00B01A58" w:rsidP="002D6936">
            <w:pPr>
              <w:spacing w:after="0" w:line="240" w:lineRule="auto"/>
            </w:pPr>
          </w:p>
        </w:tc>
      </w:tr>
      <w:tr w:rsidR="00B01A58" w14:paraId="76E3A501" w14:textId="77777777" w:rsidTr="002D6936">
        <w:tc>
          <w:tcPr>
            <w:tcW w:w="1705" w:type="dxa"/>
          </w:tcPr>
          <w:p w14:paraId="12548A78" w14:textId="10854487" w:rsidR="00B01A58" w:rsidRDefault="00B01A58" w:rsidP="002D6936">
            <w:pPr>
              <w:spacing w:after="0" w:line="240" w:lineRule="auto"/>
            </w:pPr>
            <w:r>
              <w:rPr>
                <w:rFonts w:hint="eastAsia"/>
              </w:rPr>
              <w:t>1</w:t>
            </w:r>
            <w:r w:rsidR="00827DF1">
              <w:t>6</w:t>
            </w:r>
            <w:r>
              <w:rPr>
                <w:rFonts w:hint="eastAsia"/>
              </w:rPr>
              <w:t>:</w:t>
            </w:r>
            <w:r w:rsidR="00827DF1">
              <w:t>0</w:t>
            </w:r>
            <w:r>
              <w:rPr>
                <w:rFonts w:hint="eastAsia"/>
              </w:rPr>
              <w:t>6-1</w:t>
            </w:r>
            <w:r w:rsidR="00827DF1">
              <w:t>6</w:t>
            </w:r>
            <w:r>
              <w:rPr>
                <w:rFonts w:hint="eastAsia"/>
              </w:rPr>
              <w:t>:</w:t>
            </w:r>
            <w:r w:rsidR="00827DF1">
              <w:t>1</w:t>
            </w:r>
            <w:r>
              <w:rPr>
                <w:rFonts w:hint="eastAsia"/>
              </w:rPr>
              <w:t>8</w:t>
            </w:r>
          </w:p>
        </w:tc>
        <w:tc>
          <w:tcPr>
            <w:tcW w:w="4140" w:type="dxa"/>
          </w:tcPr>
          <w:p w14:paraId="5050D291" w14:textId="77777777" w:rsidR="00B01A58" w:rsidRDefault="00B01A58" w:rsidP="002D6936">
            <w:pPr>
              <w:spacing w:after="0" w:line="240" w:lineRule="auto"/>
            </w:pPr>
            <w:r>
              <w:rPr>
                <w:rFonts w:hint="eastAsia"/>
              </w:rPr>
              <w:t>老年人口腔健康对全身健康的影响</w:t>
            </w:r>
          </w:p>
        </w:tc>
        <w:tc>
          <w:tcPr>
            <w:tcW w:w="2610" w:type="dxa"/>
          </w:tcPr>
          <w:p w14:paraId="47AAEEA0" w14:textId="77777777" w:rsidR="00B01A58" w:rsidRDefault="00B01A58" w:rsidP="002D6936">
            <w:pPr>
              <w:spacing w:after="0" w:line="240" w:lineRule="auto"/>
            </w:pPr>
            <w:r>
              <w:rPr>
                <w:rFonts w:hint="eastAsia"/>
              </w:rPr>
              <w:t>讲者：王月</w:t>
            </w:r>
          </w:p>
        </w:tc>
        <w:tc>
          <w:tcPr>
            <w:tcW w:w="1260" w:type="dxa"/>
            <w:vMerge/>
          </w:tcPr>
          <w:p w14:paraId="039143D3" w14:textId="77777777" w:rsidR="00B01A58" w:rsidRDefault="00B01A58" w:rsidP="002D6936">
            <w:pPr>
              <w:spacing w:after="0" w:line="240" w:lineRule="auto"/>
            </w:pPr>
          </w:p>
        </w:tc>
      </w:tr>
      <w:tr w:rsidR="00B01A58" w14:paraId="6915B4E7" w14:textId="77777777" w:rsidTr="002D6936">
        <w:tc>
          <w:tcPr>
            <w:tcW w:w="1705" w:type="dxa"/>
          </w:tcPr>
          <w:p w14:paraId="163E0FC7" w14:textId="6089640F" w:rsidR="00B01A58" w:rsidRDefault="00B01A58" w:rsidP="002D6936">
            <w:pPr>
              <w:spacing w:after="0" w:line="240" w:lineRule="auto"/>
            </w:pPr>
            <w:r>
              <w:rPr>
                <w:rFonts w:hint="eastAsia"/>
              </w:rPr>
              <w:t>1</w:t>
            </w:r>
            <w:r w:rsidR="00827DF1">
              <w:t>6</w:t>
            </w:r>
            <w:r>
              <w:rPr>
                <w:rFonts w:hint="eastAsia"/>
              </w:rPr>
              <w:t>:</w:t>
            </w:r>
            <w:r w:rsidR="00827DF1">
              <w:t>1</w:t>
            </w:r>
            <w:r>
              <w:rPr>
                <w:rFonts w:hint="eastAsia"/>
              </w:rPr>
              <w:t>8-1</w:t>
            </w:r>
            <w:r w:rsidR="00827DF1">
              <w:t>6</w:t>
            </w:r>
            <w:r>
              <w:rPr>
                <w:rFonts w:hint="eastAsia"/>
              </w:rPr>
              <w:t>:</w:t>
            </w:r>
            <w:r w:rsidR="00827DF1">
              <w:t>3</w:t>
            </w:r>
            <w:r>
              <w:rPr>
                <w:rFonts w:hint="eastAsia"/>
              </w:rPr>
              <w:t>0</w:t>
            </w:r>
          </w:p>
        </w:tc>
        <w:tc>
          <w:tcPr>
            <w:tcW w:w="4140" w:type="dxa"/>
          </w:tcPr>
          <w:p w14:paraId="65EFF4DF" w14:textId="77777777" w:rsidR="00B01A58" w:rsidRDefault="00B01A58" w:rsidP="002D6936">
            <w:pPr>
              <w:spacing w:after="0" w:line="240" w:lineRule="auto"/>
            </w:pPr>
            <w:r>
              <w:rPr>
                <w:rFonts w:hint="eastAsia"/>
              </w:rPr>
              <w:t>老年跌倒与平衡功能异常</w:t>
            </w:r>
          </w:p>
        </w:tc>
        <w:tc>
          <w:tcPr>
            <w:tcW w:w="2610" w:type="dxa"/>
          </w:tcPr>
          <w:p w14:paraId="4191F5F7" w14:textId="77777777" w:rsidR="00B01A58" w:rsidRDefault="00B01A58" w:rsidP="002D6936">
            <w:pPr>
              <w:spacing w:after="0" w:line="240" w:lineRule="auto"/>
            </w:pPr>
            <w:r>
              <w:rPr>
                <w:rFonts w:hint="eastAsia"/>
              </w:rPr>
              <w:t>讲者：崔瑶</w:t>
            </w:r>
          </w:p>
        </w:tc>
        <w:tc>
          <w:tcPr>
            <w:tcW w:w="1260" w:type="dxa"/>
            <w:vMerge/>
          </w:tcPr>
          <w:p w14:paraId="1795CE3D" w14:textId="77777777" w:rsidR="00B01A58" w:rsidRDefault="00B01A58" w:rsidP="002D6936">
            <w:pPr>
              <w:spacing w:after="0" w:line="240" w:lineRule="auto"/>
            </w:pPr>
          </w:p>
        </w:tc>
      </w:tr>
    </w:tbl>
    <w:tbl>
      <w:tblPr>
        <w:tblStyle w:val="a5"/>
        <w:tblW w:w="9720" w:type="dxa"/>
        <w:tblLook w:val="04A0" w:firstRow="1" w:lastRow="0" w:firstColumn="1" w:lastColumn="0" w:noHBand="0" w:noVBand="1"/>
      </w:tblPr>
      <w:tblGrid>
        <w:gridCol w:w="8459"/>
        <w:gridCol w:w="1261"/>
      </w:tblGrid>
      <w:tr w:rsidR="0016337A" w14:paraId="19B305AE" w14:textId="77777777" w:rsidTr="00B01A58">
        <w:trPr>
          <w:trHeight w:val="331"/>
        </w:trPr>
        <w:tc>
          <w:tcPr>
            <w:tcW w:w="9720" w:type="dxa"/>
            <w:gridSpan w:val="2"/>
            <w:shd w:val="clear" w:color="auto" w:fill="8EAADB" w:themeFill="accent1" w:themeFillTint="99"/>
          </w:tcPr>
          <w:p w14:paraId="1054A10C" w14:textId="0B276051" w:rsidR="0016337A" w:rsidRDefault="00BA3703">
            <w:pPr>
              <w:spacing w:after="0" w:line="240" w:lineRule="auto"/>
              <w:jc w:val="center"/>
              <w:rPr>
                <w:b/>
                <w:color w:val="FFFFFF" w:themeColor="background1"/>
              </w:rPr>
            </w:pPr>
            <w:r>
              <w:rPr>
                <w:b/>
                <w:color w:val="FFFFFF" w:themeColor="background1"/>
              </w:rPr>
              <w:t>1</w:t>
            </w:r>
            <w:r w:rsidR="00E86418">
              <w:rPr>
                <w:b/>
                <w:color w:val="FFFFFF" w:themeColor="background1"/>
              </w:rPr>
              <w:t>8</w:t>
            </w:r>
            <w:r>
              <w:rPr>
                <w:rFonts w:hint="eastAsia"/>
                <w:b/>
                <w:color w:val="FFFFFF" w:themeColor="background1"/>
              </w:rPr>
              <w:t>:</w:t>
            </w:r>
            <w:r w:rsidR="00E86418">
              <w:rPr>
                <w:b/>
                <w:color w:val="FFFFFF" w:themeColor="background1"/>
              </w:rPr>
              <w:t>0</w:t>
            </w:r>
            <w:r>
              <w:rPr>
                <w:b/>
                <w:color w:val="FFFFFF" w:themeColor="background1"/>
              </w:rPr>
              <w:t>0</w:t>
            </w:r>
            <w:r>
              <w:rPr>
                <w:rFonts w:hint="eastAsia"/>
                <w:b/>
                <w:color w:val="FFFFFF" w:themeColor="background1"/>
              </w:rPr>
              <w:t>-</w:t>
            </w:r>
            <w:r>
              <w:rPr>
                <w:b/>
                <w:color w:val="FFFFFF" w:themeColor="background1"/>
              </w:rPr>
              <w:t>1</w:t>
            </w:r>
            <w:r w:rsidR="00E86418">
              <w:rPr>
                <w:b/>
                <w:color w:val="FFFFFF" w:themeColor="background1"/>
              </w:rPr>
              <w:t>8</w:t>
            </w:r>
            <w:r>
              <w:rPr>
                <w:rFonts w:hint="eastAsia"/>
                <w:b/>
                <w:color w:val="FFFFFF" w:themeColor="background1"/>
              </w:rPr>
              <w:t>:</w:t>
            </w:r>
            <w:r w:rsidR="00E86418">
              <w:rPr>
                <w:b/>
                <w:color w:val="FFFFFF" w:themeColor="background1"/>
              </w:rPr>
              <w:t>1</w:t>
            </w:r>
            <w:r>
              <w:rPr>
                <w:b/>
                <w:color w:val="FFFFFF" w:themeColor="background1"/>
              </w:rPr>
              <w:t>0</w:t>
            </w:r>
            <w:r>
              <w:rPr>
                <w:rFonts w:hint="eastAsia"/>
                <w:b/>
                <w:color w:val="FFFFFF" w:themeColor="background1"/>
              </w:rPr>
              <w:t xml:space="preserve">    </w:t>
            </w:r>
            <w:r>
              <w:rPr>
                <w:rFonts w:hint="eastAsia"/>
                <w:b/>
                <w:color w:val="FFFFFF" w:themeColor="background1"/>
              </w:rPr>
              <w:t>闭幕式</w:t>
            </w:r>
          </w:p>
        </w:tc>
      </w:tr>
      <w:tr w:rsidR="0016337A" w14:paraId="1DC253B5" w14:textId="77777777" w:rsidTr="00B01A58">
        <w:trPr>
          <w:trHeight w:val="342"/>
        </w:trPr>
        <w:tc>
          <w:tcPr>
            <w:tcW w:w="8459" w:type="dxa"/>
            <w:shd w:val="clear" w:color="auto" w:fill="A8D08D" w:themeFill="accent6" w:themeFillTint="99"/>
          </w:tcPr>
          <w:p w14:paraId="03EDA028" w14:textId="1A0807F5" w:rsidR="0016337A" w:rsidRDefault="00BA3703">
            <w:pPr>
              <w:spacing w:after="0" w:line="240" w:lineRule="auto"/>
            </w:pPr>
            <w:r>
              <w:t>1</w:t>
            </w:r>
            <w:r w:rsidR="00E86418">
              <w:t>8</w:t>
            </w:r>
            <w:r>
              <w:rPr>
                <w:rFonts w:hint="eastAsia"/>
              </w:rPr>
              <w:t>:</w:t>
            </w:r>
            <w:r w:rsidR="00E86418">
              <w:t>1</w:t>
            </w:r>
            <w:r>
              <w:t>0</w:t>
            </w:r>
            <w:r>
              <w:rPr>
                <w:rFonts w:hint="eastAsia"/>
              </w:rPr>
              <w:t>-</w:t>
            </w:r>
            <w:r>
              <w:t>19</w:t>
            </w:r>
            <w:r>
              <w:rPr>
                <w:rFonts w:hint="eastAsia"/>
              </w:rPr>
              <w:t>:</w:t>
            </w:r>
            <w:r>
              <w:t xml:space="preserve">00 </w:t>
            </w:r>
            <w:r>
              <w:rPr>
                <w:rFonts w:hint="eastAsia"/>
              </w:rPr>
              <w:t>北京医学会老年医学分会第八届委员会扩大全体委员会议</w:t>
            </w:r>
          </w:p>
        </w:tc>
        <w:tc>
          <w:tcPr>
            <w:tcW w:w="1261" w:type="dxa"/>
            <w:shd w:val="clear" w:color="auto" w:fill="A8D08D" w:themeFill="accent6" w:themeFillTint="99"/>
          </w:tcPr>
          <w:p w14:paraId="4E25DDFF" w14:textId="77777777" w:rsidR="0016337A" w:rsidRDefault="0016337A">
            <w:pPr>
              <w:spacing w:after="0" w:line="240" w:lineRule="auto"/>
            </w:pPr>
          </w:p>
        </w:tc>
      </w:tr>
    </w:tbl>
    <w:p w14:paraId="431218F3" w14:textId="77777777" w:rsidR="0016337A" w:rsidRDefault="0016337A" w:rsidP="008E3F6D"/>
    <w:sectPr w:rsidR="00163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CBBFF" w14:textId="77777777" w:rsidR="00980E28" w:rsidRDefault="00980E28">
      <w:pPr>
        <w:spacing w:line="240" w:lineRule="auto"/>
      </w:pPr>
      <w:r>
        <w:separator/>
      </w:r>
    </w:p>
  </w:endnote>
  <w:endnote w:type="continuationSeparator" w:id="0">
    <w:p w14:paraId="0161F0C8" w14:textId="77777777" w:rsidR="00980E28" w:rsidRDefault="00980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62C9F" w14:textId="77777777" w:rsidR="00980E28" w:rsidRDefault="00980E28">
      <w:pPr>
        <w:spacing w:after="0" w:line="240" w:lineRule="auto"/>
      </w:pPr>
      <w:r>
        <w:separator/>
      </w:r>
    </w:p>
  </w:footnote>
  <w:footnote w:type="continuationSeparator" w:id="0">
    <w:p w14:paraId="3FEBF493" w14:textId="77777777" w:rsidR="00980E28" w:rsidRDefault="00980E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O0NLY0NTI3tzA0MjJX0lEKTi0uzszPAykwsawFAICRfDItAAAA"/>
  </w:docVars>
  <w:rsids>
    <w:rsidRoot w:val="00CD33B9"/>
    <w:rsid w:val="0001306D"/>
    <w:rsid w:val="00014CB8"/>
    <w:rsid w:val="000270A9"/>
    <w:rsid w:val="00027829"/>
    <w:rsid w:val="00030067"/>
    <w:rsid w:val="00057A96"/>
    <w:rsid w:val="0007180B"/>
    <w:rsid w:val="000735A8"/>
    <w:rsid w:val="00080F55"/>
    <w:rsid w:val="00081B0E"/>
    <w:rsid w:val="00086208"/>
    <w:rsid w:val="00091906"/>
    <w:rsid w:val="00092356"/>
    <w:rsid w:val="00097C34"/>
    <w:rsid w:val="000A1927"/>
    <w:rsid w:val="000A70FB"/>
    <w:rsid w:val="000C0BE2"/>
    <w:rsid w:val="000C13FA"/>
    <w:rsid w:val="000D26A3"/>
    <w:rsid w:val="000E448E"/>
    <w:rsid w:val="000E7EFE"/>
    <w:rsid w:val="000F7B5D"/>
    <w:rsid w:val="00100C49"/>
    <w:rsid w:val="00103392"/>
    <w:rsid w:val="00106F7A"/>
    <w:rsid w:val="0012446B"/>
    <w:rsid w:val="001272A3"/>
    <w:rsid w:val="00132CB3"/>
    <w:rsid w:val="00135F7E"/>
    <w:rsid w:val="00137879"/>
    <w:rsid w:val="001421EC"/>
    <w:rsid w:val="0016337A"/>
    <w:rsid w:val="00173F89"/>
    <w:rsid w:val="00175B63"/>
    <w:rsid w:val="00183A80"/>
    <w:rsid w:val="00193D49"/>
    <w:rsid w:val="001A098D"/>
    <w:rsid w:val="001B3D42"/>
    <w:rsid w:val="001B57E1"/>
    <w:rsid w:val="001C0580"/>
    <w:rsid w:val="001C15A8"/>
    <w:rsid w:val="001C72EA"/>
    <w:rsid w:val="001D1E0E"/>
    <w:rsid w:val="001E0BCB"/>
    <w:rsid w:val="001E1E41"/>
    <w:rsid w:val="001E2D2B"/>
    <w:rsid w:val="001F02E2"/>
    <w:rsid w:val="001F2634"/>
    <w:rsid w:val="001F3E43"/>
    <w:rsid w:val="001F7346"/>
    <w:rsid w:val="00203948"/>
    <w:rsid w:val="00203F6C"/>
    <w:rsid w:val="00207BA6"/>
    <w:rsid w:val="00213B2B"/>
    <w:rsid w:val="00216721"/>
    <w:rsid w:val="00227E8F"/>
    <w:rsid w:val="00230EF3"/>
    <w:rsid w:val="002316E5"/>
    <w:rsid w:val="00242BF4"/>
    <w:rsid w:val="00247901"/>
    <w:rsid w:val="00252646"/>
    <w:rsid w:val="00253450"/>
    <w:rsid w:val="00267EDA"/>
    <w:rsid w:val="00281599"/>
    <w:rsid w:val="00284749"/>
    <w:rsid w:val="00294F80"/>
    <w:rsid w:val="00295117"/>
    <w:rsid w:val="00296A8F"/>
    <w:rsid w:val="002B0FA7"/>
    <w:rsid w:val="002B1C82"/>
    <w:rsid w:val="002B5D4C"/>
    <w:rsid w:val="002B61AD"/>
    <w:rsid w:val="002B661D"/>
    <w:rsid w:val="002C24F1"/>
    <w:rsid w:val="002C6DE8"/>
    <w:rsid w:val="002D0FEB"/>
    <w:rsid w:val="002D6B5E"/>
    <w:rsid w:val="002F4A38"/>
    <w:rsid w:val="002F6204"/>
    <w:rsid w:val="002F6C2B"/>
    <w:rsid w:val="00307A1E"/>
    <w:rsid w:val="00312907"/>
    <w:rsid w:val="003220DB"/>
    <w:rsid w:val="00324FBA"/>
    <w:rsid w:val="00326698"/>
    <w:rsid w:val="0032682E"/>
    <w:rsid w:val="00331515"/>
    <w:rsid w:val="00341896"/>
    <w:rsid w:val="003515ED"/>
    <w:rsid w:val="003516BF"/>
    <w:rsid w:val="00353E4B"/>
    <w:rsid w:val="0035439A"/>
    <w:rsid w:val="00364196"/>
    <w:rsid w:val="003658B7"/>
    <w:rsid w:val="003739E2"/>
    <w:rsid w:val="00375CBF"/>
    <w:rsid w:val="0037688A"/>
    <w:rsid w:val="00381A3B"/>
    <w:rsid w:val="00384AD5"/>
    <w:rsid w:val="003920A6"/>
    <w:rsid w:val="00395926"/>
    <w:rsid w:val="003A184E"/>
    <w:rsid w:val="003A1EDB"/>
    <w:rsid w:val="003B1C19"/>
    <w:rsid w:val="003B50D9"/>
    <w:rsid w:val="003B7899"/>
    <w:rsid w:val="003C2F65"/>
    <w:rsid w:val="003C5A36"/>
    <w:rsid w:val="003D0E23"/>
    <w:rsid w:val="003D1E40"/>
    <w:rsid w:val="003D46DC"/>
    <w:rsid w:val="003E04F1"/>
    <w:rsid w:val="003E3937"/>
    <w:rsid w:val="003E6944"/>
    <w:rsid w:val="003F4C06"/>
    <w:rsid w:val="003F4FA5"/>
    <w:rsid w:val="003F77BB"/>
    <w:rsid w:val="004026B2"/>
    <w:rsid w:val="004036F8"/>
    <w:rsid w:val="004043B8"/>
    <w:rsid w:val="0041004B"/>
    <w:rsid w:val="00412A20"/>
    <w:rsid w:val="00413B95"/>
    <w:rsid w:val="00421A3D"/>
    <w:rsid w:val="00424488"/>
    <w:rsid w:val="0042584A"/>
    <w:rsid w:val="00433D53"/>
    <w:rsid w:val="00441D71"/>
    <w:rsid w:val="004470F1"/>
    <w:rsid w:val="00452259"/>
    <w:rsid w:val="00452441"/>
    <w:rsid w:val="004549AE"/>
    <w:rsid w:val="00455FB0"/>
    <w:rsid w:val="00467748"/>
    <w:rsid w:val="00475BB7"/>
    <w:rsid w:val="0047790C"/>
    <w:rsid w:val="00483955"/>
    <w:rsid w:val="00483C91"/>
    <w:rsid w:val="00486E81"/>
    <w:rsid w:val="00493876"/>
    <w:rsid w:val="0049423B"/>
    <w:rsid w:val="004A1915"/>
    <w:rsid w:val="004A5ABB"/>
    <w:rsid w:val="004B07D2"/>
    <w:rsid w:val="004B7F17"/>
    <w:rsid w:val="004C29EB"/>
    <w:rsid w:val="004C600D"/>
    <w:rsid w:val="004E02A8"/>
    <w:rsid w:val="004E1FBB"/>
    <w:rsid w:val="004F1C40"/>
    <w:rsid w:val="004F600F"/>
    <w:rsid w:val="004F6F63"/>
    <w:rsid w:val="005066B6"/>
    <w:rsid w:val="00506B71"/>
    <w:rsid w:val="00507815"/>
    <w:rsid w:val="00510D30"/>
    <w:rsid w:val="00514C36"/>
    <w:rsid w:val="005174A2"/>
    <w:rsid w:val="00520764"/>
    <w:rsid w:val="00520AAF"/>
    <w:rsid w:val="005233BB"/>
    <w:rsid w:val="00523BED"/>
    <w:rsid w:val="00525E17"/>
    <w:rsid w:val="005274E1"/>
    <w:rsid w:val="005349A5"/>
    <w:rsid w:val="005353F9"/>
    <w:rsid w:val="0054034F"/>
    <w:rsid w:val="00556B58"/>
    <w:rsid w:val="0055792B"/>
    <w:rsid w:val="005746FA"/>
    <w:rsid w:val="00575890"/>
    <w:rsid w:val="00577AA3"/>
    <w:rsid w:val="005837F8"/>
    <w:rsid w:val="00586B48"/>
    <w:rsid w:val="005A0088"/>
    <w:rsid w:val="005A3347"/>
    <w:rsid w:val="005A4A6F"/>
    <w:rsid w:val="005A6FFD"/>
    <w:rsid w:val="005B04A9"/>
    <w:rsid w:val="005B1092"/>
    <w:rsid w:val="005B64D4"/>
    <w:rsid w:val="005D67B7"/>
    <w:rsid w:val="005E7621"/>
    <w:rsid w:val="005F1327"/>
    <w:rsid w:val="005F287E"/>
    <w:rsid w:val="00605F0C"/>
    <w:rsid w:val="00605F4F"/>
    <w:rsid w:val="0061338E"/>
    <w:rsid w:val="006176F4"/>
    <w:rsid w:val="00625ACB"/>
    <w:rsid w:val="006337CB"/>
    <w:rsid w:val="00640716"/>
    <w:rsid w:val="00640E55"/>
    <w:rsid w:val="006416D5"/>
    <w:rsid w:val="0064746C"/>
    <w:rsid w:val="00660ECD"/>
    <w:rsid w:val="006677D6"/>
    <w:rsid w:val="0067526F"/>
    <w:rsid w:val="00675C10"/>
    <w:rsid w:val="00676B60"/>
    <w:rsid w:val="00683147"/>
    <w:rsid w:val="00686DF5"/>
    <w:rsid w:val="00694F93"/>
    <w:rsid w:val="006A5BE5"/>
    <w:rsid w:val="006B09C2"/>
    <w:rsid w:val="006B1D47"/>
    <w:rsid w:val="006B7266"/>
    <w:rsid w:val="006C405F"/>
    <w:rsid w:val="006E290F"/>
    <w:rsid w:val="006E65E1"/>
    <w:rsid w:val="006E785F"/>
    <w:rsid w:val="006F0960"/>
    <w:rsid w:val="00701AF9"/>
    <w:rsid w:val="00701E16"/>
    <w:rsid w:val="00706C7D"/>
    <w:rsid w:val="007106F5"/>
    <w:rsid w:val="00720E6F"/>
    <w:rsid w:val="00721A09"/>
    <w:rsid w:val="00731977"/>
    <w:rsid w:val="00741139"/>
    <w:rsid w:val="00745212"/>
    <w:rsid w:val="007616FB"/>
    <w:rsid w:val="007653E5"/>
    <w:rsid w:val="007738EA"/>
    <w:rsid w:val="00777774"/>
    <w:rsid w:val="00790899"/>
    <w:rsid w:val="00794899"/>
    <w:rsid w:val="00796A7A"/>
    <w:rsid w:val="007F1306"/>
    <w:rsid w:val="00810391"/>
    <w:rsid w:val="00811C19"/>
    <w:rsid w:val="00827DF1"/>
    <w:rsid w:val="008402DA"/>
    <w:rsid w:val="00840B8D"/>
    <w:rsid w:val="00842D10"/>
    <w:rsid w:val="00843DA1"/>
    <w:rsid w:val="00846DFC"/>
    <w:rsid w:val="00850175"/>
    <w:rsid w:val="008507FE"/>
    <w:rsid w:val="00860526"/>
    <w:rsid w:val="008633E9"/>
    <w:rsid w:val="00866771"/>
    <w:rsid w:val="008736BF"/>
    <w:rsid w:val="00874D33"/>
    <w:rsid w:val="008757CD"/>
    <w:rsid w:val="008839CA"/>
    <w:rsid w:val="00885FE3"/>
    <w:rsid w:val="00887F17"/>
    <w:rsid w:val="008A01D5"/>
    <w:rsid w:val="008B0DCB"/>
    <w:rsid w:val="008B5C32"/>
    <w:rsid w:val="008C1BA7"/>
    <w:rsid w:val="008C2722"/>
    <w:rsid w:val="008C2B85"/>
    <w:rsid w:val="008C6ABF"/>
    <w:rsid w:val="008E3F6D"/>
    <w:rsid w:val="008E5927"/>
    <w:rsid w:val="008E703F"/>
    <w:rsid w:val="008E77FE"/>
    <w:rsid w:val="008F177A"/>
    <w:rsid w:val="008F367B"/>
    <w:rsid w:val="008F7CC4"/>
    <w:rsid w:val="009055B5"/>
    <w:rsid w:val="009315ED"/>
    <w:rsid w:val="00932534"/>
    <w:rsid w:val="00935FB6"/>
    <w:rsid w:val="00936ED3"/>
    <w:rsid w:val="009478F4"/>
    <w:rsid w:val="00954068"/>
    <w:rsid w:val="00964608"/>
    <w:rsid w:val="0096568B"/>
    <w:rsid w:val="00967067"/>
    <w:rsid w:val="00970E01"/>
    <w:rsid w:val="00973F34"/>
    <w:rsid w:val="0098000F"/>
    <w:rsid w:val="00980519"/>
    <w:rsid w:val="00980E28"/>
    <w:rsid w:val="009928FD"/>
    <w:rsid w:val="00993434"/>
    <w:rsid w:val="009A1C1B"/>
    <w:rsid w:val="009A2354"/>
    <w:rsid w:val="009A4F96"/>
    <w:rsid w:val="009B2BCF"/>
    <w:rsid w:val="009B5458"/>
    <w:rsid w:val="009C0BBB"/>
    <w:rsid w:val="009C3004"/>
    <w:rsid w:val="009D24B9"/>
    <w:rsid w:val="009D5CA5"/>
    <w:rsid w:val="009E1719"/>
    <w:rsid w:val="009E2676"/>
    <w:rsid w:val="00A115CF"/>
    <w:rsid w:val="00A13F96"/>
    <w:rsid w:val="00A24B94"/>
    <w:rsid w:val="00A25158"/>
    <w:rsid w:val="00A2640E"/>
    <w:rsid w:val="00A32872"/>
    <w:rsid w:val="00A40509"/>
    <w:rsid w:val="00A41AF4"/>
    <w:rsid w:val="00A55E76"/>
    <w:rsid w:val="00A75598"/>
    <w:rsid w:val="00A84511"/>
    <w:rsid w:val="00A868AD"/>
    <w:rsid w:val="00A874CA"/>
    <w:rsid w:val="00AA11D6"/>
    <w:rsid w:val="00AA21CB"/>
    <w:rsid w:val="00AA3200"/>
    <w:rsid w:val="00AA4B3F"/>
    <w:rsid w:val="00AD1FA8"/>
    <w:rsid w:val="00AD2785"/>
    <w:rsid w:val="00AE04EE"/>
    <w:rsid w:val="00AE1DB5"/>
    <w:rsid w:val="00AF23D6"/>
    <w:rsid w:val="00AF39AA"/>
    <w:rsid w:val="00AF5578"/>
    <w:rsid w:val="00B01A58"/>
    <w:rsid w:val="00B02F56"/>
    <w:rsid w:val="00B07138"/>
    <w:rsid w:val="00B111EF"/>
    <w:rsid w:val="00B16220"/>
    <w:rsid w:val="00B22476"/>
    <w:rsid w:val="00B26104"/>
    <w:rsid w:val="00B3346F"/>
    <w:rsid w:val="00B40A09"/>
    <w:rsid w:val="00B43266"/>
    <w:rsid w:val="00B47B94"/>
    <w:rsid w:val="00B530D8"/>
    <w:rsid w:val="00B64313"/>
    <w:rsid w:val="00B67381"/>
    <w:rsid w:val="00B7310C"/>
    <w:rsid w:val="00B80DC2"/>
    <w:rsid w:val="00B83853"/>
    <w:rsid w:val="00B84A68"/>
    <w:rsid w:val="00B8609D"/>
    <w:rsid w:val="00B931C4"/>
    <w:rsid w:val="00BA3703"/>
    <w:rsid w:val="00BA4940"/>
    <w:rsid w:val="00BB2E3D"/>
    <w:rsid w:val="00BB51AF"/>
    <w:rsid w:val="00BC3A42"/>
    <w:rsid w:val="00BC4B4B"/>
    <w:rsid w:val="00BD276B"/>
    <w:rsid w:val="00BE5452"/>
    <w:rsid w:val="00BF1DA8"/>
    <w:rsid w:val="00BF1EC5"/>
    <w:rsid w:val="00BF5053"/>
    <w:rsid w:val="00BF7DD5"/>
    <w:rsid w:val="00C027AF"/>
    <w:rsid w:val="00C11953"/>
    <w:rsid w:val="00C2165F"/>
    <w:rsid w:val="00C3436C"/>
    <w:rsid w:val="00C34396"/>
    <w:rsid w:val="00C37825"/>
    <w:rsid w:val="00C41824"/>
    <w:rsid w:val="00C450EE"/>
    <w:rsid w:val="00C475D5"/>
    <w:rsid w:val="00C60D59"/>
    <w:rsid w:val="00C67D92"/>
    <w:rsid w:val="00C77971"/>
    <w:rsid w:val="00C90774"/>
    <w:rsid w:val="00C96DC0"/>
    <w:rsid w:val="00CA0425"/>
    <w:rsid w:val="00CA29EC"/>
    <w:rsid w:val="00CA49EF"/>
    <w:rsid w:val="00CB0520"/>
    <w:rsid w:val="00CB36EC"/>
    <w:rsid w:val="00CB3A0F"/>
    <w:rsid w:val="00CD33B9"/>
    <w:rsid w:val="00CD46DB"/>
    <w:rsid w:val="00CE0384"/>
    <w:rsid w:val="00CE1492"/>
    <w:rsid w:val="00CE3596"/>
    <w:rsid w:val="00CF2496"/>
    <w:rsid w:val="00CF6654"/>
    <w:rsid w:val="00D14428"/>
    <w:rsid w:val="00D21A44"/>
    <w:rsid w:val="00D22ADE"/>
    <w:rsid w:val="00D27F5F"/>
    <w:rsid w:val="00D34308"/>
    <w:rsid w:val="00D351D4"/>
    <w:rsid w:val="00D37995"/>
    <w:rsid w:val="00D4127F"/>
    <w:rsid w:val="00D43487"/>
    <w:rsid w:val="00D44D2B"/>
    <w:rsid w:val="00D500AD"/>
    <w:rsid w:val="00D51031"/>
    <w:rsid w:val="00D559EE"/>
    <w:rsid w:val="00D65238"/>
    <w:rsid w:val="00D72416"/>
    <w:rsid w:val="00D81347"/>
    <w:rsid w:val="00DA5043"/>
    <w:rsid w:val="00DA7773"/>
    <w:rsid w:val="00DB3E7E"/>
    <w:rsid w:val="00DC25D5"/>
    <w:rsid w:val="00DC5915"/>
    <w:rsid w:val="00DC6D02"/>
    <w:rsid w:val="00DD1B1A"/>
    <w:rsid w:val="00DD6B33"/>
    <w:rsid w:val="00DD7D88"/>
    <w:rsid w:val="00DF3FF0"/>
    <w:rsid w:val="00E02E1E"/>
    <w:rsid w:val="00E05461"/>
    <w:rsid w:val="00E1212A"/>
    <w:rsid w:val="00E13855"/>
    <w:rsid w:val="00E31862"/>
    <w:rsid w:val="00E51ADE"/>
    <w:rsid w:val="00E55D29"/>
    <w:rsid w:val="00E562C9"/>
    <w:rsid w:val="00E5688B"/>
    <w:rsid w:val="00E61C9B"/>
    <w:rsid w:val="00E61E48"/>
    <w:rsid w:val="00E62E40"/>
    <w:rsid w:val="00E72328"/>
    <w:rsid w:val="00E73BF3"/>
    <w:rsid w:val="00E85EFE"/>
    <w:rsid w:val="00E86418"/>
    <w:rsid w:val="00E86748"/>
    <w:rsid w:val="00EA1106"/>
    <w:rsid w:val="00EA2F54"/>
    <w:rsid w:val="00EA33A6"/>
    <w:rsid w:val="00EA5E1F"/>
    <w:rsid w:val="00EB4CCD"/>
    <w:rsid w:val="00EC25DF"/>
    <w:rsid w:val="00ED3BC2"/>
    <w:rsid w:val="00ED5022"/>
    <w:rsid w:val="00EE2FD9"/>
    <w:rsid w:val="00EF1EFD"/>
    <w:rsid w:val="00EF45A8"/>
    <w:rsid w:val="00F078FE"/>
    <w:rsid w:val="00F1291B"/>
    <w:rsid w:val="00F17198"/>
    <w:rsid w:val="00F20F5E"/>
    <w:rsid w:val="00F22F49"/>
    <w:rsid w:val="00F25382"/>
    <w:rsid w:val="00F40790"/>
    <w:rsid w:val="00F52773"/>
    <w:rsid w:val="00F6413D"/>
    <w:rsid w:val="00F72B9B"/>
    <w:rsid w:val="00F8758C"/>
    <w:rsid w:val="00F96DCE"/>
    <w:rsid w:val="00FA1DB1"/>
    <w:rsid w:val="00FA55FA"/>
    <w:rsid w:val="00FB2111"/>
    <w:rsid w:val="00FC1D9D"/>
    <w:rsid w:val="00FC1F61"/>
    <w:rsid w:val="00FC4312"/>
    <w:rsid w:val="00FC4E35"/>
    <w:rsid w:val="00FD0CFF"/>
    <w:rsid w:val="00FD1C59"/>
    <w:rsid w:val="00FD2EBF"/>
    <w:rsid w:val="00FD33A1"/>
    <w:rsid w:val="00FD41FD"/>
    <w:rsid w:val="538E2288"/>
    <w:rsid w:val="5BCD6BD3"/>
    <w:rsid w:val="5D654D02"/>
    <w:rsid w:val="72026550"/>
    <w:rsid w:val="73BC5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A3B0F"/>
  <w15:docId w15:val="{5F099BB3-4AA6-4B40-9292-2D699F6A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spacing w:after="0" w:line="240" w:lineRule="auto"/>
    </w:pPr>
  </w:style>
  <w:style w:type="paragraph" w:styleId="a4">
    <w:name w:val="header"/>
    <w:basedOn w:val="a"/>
    <w:link w:val="Char0"/>
    <w:uiPriority w:val="99"/>
    <w:unhideWhenUsed/>
    <w:qFormat/>
    <w:pPr>
      <w:tabs>
        <w:tab w:val="center" w:pos="4680"/>
        <w:tab w:val="right" w:pos="9360"/>
      </w:tabs>
      <w:spacing w:after="0" w:line="240" w:lineRule="auto"/>
    </w:p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style>
  <w:style w:type="character" w:customStyle="1" w:styleId="Char">
    <w:name w:val="页脚 Char"/>
    <w:basedOn w:val="a0"/>
    <w:link w:val="a3"/>
    <w:uiPriority w:val="99"/>
    <w:qFormat/>
  </w:style>
  <w:style w:type="table" w:customStyle="1" w:styleId="1">
    <w:name w:val="网格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CB267-E347-4678-872B-816EBE32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dc:creator>
  <cp:lastModifiedBy>sw</cp:lastModifiedBy>
  <cp:revision>2</cp:revision>
  <cp:lastPrinted>2021-09-02T06:01:00Z</cp:lastPrinted>
  <dcterms:created xsi:type="dcterms:W3CDTF">2021-10-20T08:21:00Z</dcterms:created>
  <dcterms:modified xsi:type="dcterms:W3CDTF">2021-10-20T08:21:00Z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75936A74CB324E918A2167C329E8D316</vt:lpwstr>
  </property>
</Properties>
</file>