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Style w:val="4"/>
          <w:rFonts w:ascii="华文楷体" w:hAnsi="华文楷体" w:eastAsia="华文楷体"/>
          <w:b/>
          <w:kern w:val="2"/>
          <w:sz w:val="36"/>
          <w:szCs w:val="24"/>
        </w:rPr>
      </w:pPr>
      <w:r>
        <w:rPr>
          <w:rStyle w:val="4"/>
          <w:rFonts w:ascii="华文楷体" w:hAnsi="华文楷体" w:eastAsia="华文楷体"/>
          <w:b/>
          <w:kern w:val="2"/>
          <w:sz w:val="36"/>
          <w:szCs w:val="24"/>
        </w:rPr>
        <w:t xml:space="preserve">2019年北京医学会烧伤外科及创面修复分会 </w:t>
      </w:r>
    </w:p>
    <w:p>
      <w:pPr>
        <w:spacing w:line="360" w:lineRule="exact"/>
        <w:jc w:val="center"/>
        <w:rPr>
          <w:rStyle w:val="4"/>
          <w:rFonts w:ascii="华文楷体" w:hAnsi="华文楷体" w:eastAsia="华文楷体"/>
          <w:b/>
          <w:sz w:val="36"/>
        </w:rPr>
      </w:pPr>
      <w:bookmarkStart w:id="0" w:name="_GoBack"/>
      <w:r>
        <w:rPr>
          <w:rStyle w:val="4"/>
          <w:rFonts w:ascii="华文楷体" w:hAnsi="华文楷体" w:eastAsia="华文楷体"/>
          <w:b/>
          <w:kern w:val="2"/>
          <w:sz w:val="36"/>
          <w:szCs w:val="24"/>
        </w:rPr>
        <w:t>第二季度学术活动</w:t>
      </w:r>
      <w:r>
        <w:rPr>
          <w:rStyle w:val="4"/>
          <w:rFonts w:hint="eastAsia" w:ascii="华文楷体" w:hAnsi="华文楷体" w:eastAsia="华文楷体"/>
          <w:b/>
          <w:kern w:val="2"/>
          <w:sz w:val="36"/>
          <w:szCs w:val="24"/>
          <w:lang w:eastAsia="zh-CN"/>
        </w:rPr>
        <w:t>日程</w:t>
      </w:r>
    </w:p>
    <w:bookmarkEnd w:id="0"/>
    <w:p/>
    <w:p/>
    <w:tbl>
      <w:tblPr>
        <w:tblStyle w:val="3"/>
        <w:tblW w:w="11106" w:type="dxa"/>
        <w:tblInd w:w="-12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4536"/>
        <w:gridCol w:w="992"/>
        <w:gridCol w:w="2977"/>
        <w:gridCol w:w="9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时间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内容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讲者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讲者所在机构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主持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>
            <w:pPr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14:0</w:t>
            </w:r>
            <w:r>
              <w:rPr>
                <w:rFonts w:ascii="Arial" w:hAnsi="Arial" w:eastAsia="宋体" w:cs="Arial"/>
              </w:rPr>
              <w:t xml:space="preserve">0- </w:t>
            </w:r>
            <w:r>
              <w:rPr>
                <w:rFonts w:hint="eastAsia" w:ascii="Arial" w:hAnsi="Arial" w:eastAsia="宋体" w:cs="Arial"/>
              </w:rPr>
              <w:t>14:30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开幕式 领导致辞 全体照相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北京儿童医院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>
            <w:pPr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>
            <w:pPr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14:30</w:t>
            </w:r>
            <w:r>
              <w:rPr>
                <w:rFonts w:ascii="Arial" w:hAnsi="Arial" w:eastAsia="宋体" w:cs="Arial"/>
              </w:rPr>
              <w:t xml:space="preserve">- </w:t>
            </w:r>
            <w:r>
              <w:rPr>
                <w:rFonts w:hint="eastAsia" w:ascii="Arial" w:hAnsi="Arial" w:eastAsia="宋体" w:cs="Arial"/>
              </w:rPr>
              <w:t>14:45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北京创面修复分会青委证书颁发仪式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陈欣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color w:val="000000"/>
              </w:rPr>
              <w:t>北京积水潭医院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>
            <w:pPr>
              <w:rPr>
                <w:rFonts w:cs="宋体" w:asciiTheme="minorEastAsia" w:hAnsiTheme="minorEastAsia" w:eastAsiaTheme="minor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>
            <w:pPr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14:45</w:t>
            </w:r>
            <w:r>
              <w:rPr>
                <w:rFonts w:ascii="Arial" w:hAnsi="Arial" w:eastAsia="宋体" w:cs="Arial"/>
              </w:rPr>
              <w:t xml:space="preserve">- </w:t>
            </w:r>
            <w:r>
              <w:rPr>
                <w:rFonts w:hint="eastAsia" w:ascii="Arial" w:hAnsi="Arial" w:eastAsia="宋体" w:cs="Arial"/>
              </w:rPr>
              <w:t>15:00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color w:val="000000"/>
              </w:rPr>
              <w:t>濒临截肢肢体高压电烧伤的保肢策略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color w:val="000000"/>
              </w:rPr>
              <w:t>沈余明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color w:val="000000"/>
              </w:rPr>
              <w:t>北京积水潭医院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>
            <w:pPr>
              <w:rPr>
                <w:rFonts w:cs="Arial"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</w:rPr>
              <w:t>沈余明</w:t>
            </w:r>
            <w:r>
              <w:rPr>
                <w:rFonts w:cs="Arial" w:asciiTheme="minorEastAsia" w:hAnsiTheme="minorEastAsia" w:eastAsiaTheme="minorEastAsia"/>
              </w:rPr>
              <w:br w:type="textWrapping"/>
            </w:r>
            <w:r>
              <w:rPr>
                <w:rFonts w:hint="eastAsia" w:cs="Arial" w:asciiTheme="minorEastAsia" w:hAnsiTheme="minorEastAsia" w:eastAsiaTheme="minorEastAsia"/>
              </w:rPr>
              <w:t>申传安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>
            <w:pPr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15:00</w:t>
            </w:r>
            <w:r>
              <w:rPr>
                <w:rFonts w:ascii="Arial" w:hAnsi="Arial" w:eastAsia="宋体" w:cs="Arial"/>
              </w:rPr>
              <w:t xml:space="preserve">- </w:t>
            </w:r>
            <w:r>
              <w:rPr>
                <w:rFonts w:hint="eastAsia" w:ascii="Arial" w:hAnsi="Arial" w:eastAsia="宋体" w:cs="Arial"/>
              </w:rPr>
              <w:t>15:10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color w:val="000000"/>
              </w:rPr>
              <w:t>外固定架技术在烧伤整形外科的应用探讨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color w:val="000000"/>
              </w:rPr>
              <w:t>李东杰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color w:val="000000"/>
              </w:rPr>
              <w:t>解放军总医院第四医学中心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>
            <w:pPr>
              <w:rPr>
                <w:rFonts w:cs="宋体" w:asciiTheme="minorEastAsia" w:hAnsiTheme="minorEastAsia" w:eastAsiaTheme="minor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>
            <w:pPr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15:10</w:t>
            </w:r>
            <w:r>
              <w:rPr>
                <w:rFonts w:ascii="Arial" w:hAnsi="Arial" w:eastAsia="宋体" w:cs="Arial"/>
              </w:rPr>
              <w:t>- 1</w:t>
            </w:r>
            <w:r>
              <w:rPr>
                <w:rFonts w:hint="eastAsia" w:ascii="Arial" w:hAnsi="Arial" w:eastAsia="宋体" w:cs="Arial"/>
              </w:rPr>
              <w:t>5:20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color w:val="000000"/>
              </w:rPr>
              <w:t>小儿重症烧伤的治疗体会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color w:val="000000"/>
              </w:rPr>
              <w:t>于静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color w:val="000000"/>
              </w:rPr>
              <w:t>北京儿童医院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>
            <w:pPr>
              <w:rPr>
                <w:rFonts w:cs="宋体" w:asciiTheme="minorEastAsia" w:hAnsiTheme="minorEastAsia" w:eastAsiaTheme="minor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>
            <w:pPr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15:20</w:t>
            </w:r>
            <w:r>
              <w:rPr>
                <w:rFonts w:ascii="Arial" w:hAnsi="Arial" w:eastAsia="宋体" w:cs="Arial"/>
              </w:rPr>
              <w:t>-1</w:t>
            </w:r>
            <w:r>
              <w:rPr>
                <w:rFonts w:hint="eastAsia" w:ascii="Arial" w:hAnsi="Arial" w:eastAsia="宋体" w:cs="Arial"/>
              </w:rPr>
              <w:t>5:30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cs="宋体" w:asciiTheme="minorEastAsia" w:hAnsiTheme="minorEastAsia" w:eastAsiaTheme="minorEastAsia"/>
                <w:color w:val="000000"/>
              </w:rPr>
              <w:t>儿童跑步机手碾伤的治疗体会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cs="宋体" w:asciiTheme="minorEastAsia" w:hAnsiTheme="minorEastAsia" w:eastAsiaTheme="minorEastAsia"/>
                <w:color w:val="000000"/>
              </w:rPr>
              <w:t>李丹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cs="宋体" w:asciiTheme="minorEastAsia" w:hAnsiTheme="minorEastAsia" w:eastAsiaTheme="minorEastAsia"/>
                <w:color w:val="000000"/>
              </w:rPr>
              <w:t>北京儿童医院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>
            <w:pPr>
              <w:rPr>
                <w:rFonts w:cs="宋体" w:asciiTheme="minorEastAsia" w:hAnsiTheme="minorEastAsia" w:eastAsiaTheme="minor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609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15:30</w:t>
            </w:r>
            <w:r>
              <w:rPr>
                <w:rFonts w:ascii="Arial" w:hAnsi="Arial" w:eastAsia="宋体" w:cs="Arial"/>
              </w:rPr>
              <w:t xml:space="preserve">- </w:t>
            </w:r>
            <w:r>
              <w:rPr>
                <w:rFonts w:hint="eastAsia" w:ascii="Arial" w:hAnsi="Arial" w:eastAsia="宋体" w:cs="Arial"/>
              </w:rPr>
              <w:t>15:40</w:t>
            </w:r>
          </w:p>
        </w:tc>
        <w:tc>
          <w:tcPr>
            <w:tcW w:w="8505" w:type="dxa"/>
            <w:gridSpan w:val="3"/>
            <w:tcBorders>
              <w:top w:val="nil"/>
              <w:left w:val="nil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</w:rPr>
              <w:t>茶歇</w:t>
            </w:r>
          </w:p>
        </w:tc>
        <w:tc>
          <w:tcPr>
            <w:tcW w:w="992" w:type="dxa"/>
            <w:tcBorders>
              <w:top w:val="nil"/>
              <w:left w:val="nil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rPr>
                <w:rFonts w:cs="Arial"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>
            <w:pPr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15:40</w:t>
            </w:r>
            <w:r>
              <w:rPr>
                <w:rFonts w:ascii="Arial" w:hAnsi="Arial" w:eastAsia="宋体" w:cs="Arial"/>
              </w:rPr>
              <w:t>- 1</w:t>
            </w:r>
            <w:r>
              <w:rPr>
                <w:rFonts w:hint="eastAsia" w:ascii="Arial" w:hAnsi="Arial" w:eastAsia="宋体" w:cs="Arial"/>
              </w:rPr>
              <w:t>5:55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cs="宋体" w:asciiTheme="minorEastAsia" w:hAnsiTheme="minorEastAsia" w:eastAsiaTheme="minorEastAsia"/>
                <w:color w:val="000000"/>
              </w:rPr>
              <w:t>北京医学会创面修复分会医护合作工作体会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cs="宋体" w:asciiTheme="minorEastAsia" w:hAnsiTheme="minorEastAsia" w:eastAsiaTheme="minorEastAsia"/>
                <w:color w:val="000000"/>
              </w:rPr>
              <w:t>陈欣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cs="Arial" w:asciiTheme="minorEastAsia" w:hAnsiTheme="minorEastAsia" w:eastAsiaTheme="minorEastAsia"/>
              </w:rPr>
              <w:t>北京积水潭医院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>
            <w:pPr>
              <w:rPr>
                <w:rFonts w:cs="Arial"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</w:rPr>
              <w:t>陈欣、</w:t>
            </w:r>
          </w:p>
          <w:p>
            <w:pPr>
              <w:rPr>
                <w:rFonts w:cs="Arial"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</w:rPr>
              <w:t>齐鸿燕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>
            <w:pPr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15</w:t>
            </w:r>
            <w:r>
              <w:rPr>
                <w:rFonts w:hint="eastAsia" w:ascii="宋体" w:hAnsi="宋体" w:eastAsia="宋体" w:cs="Arial"/>
              </w:rPr>
              <w:t>:</w:t>
            </w:r>
            <w:r>
              <w:rPr>
                <w:rFonts w:hint="eastAsia" w:ascii="Arial" w:hAnsi="Arial" w:eastAsia="宋体" w:cs="Arial"/>
              </w:rPr>
              <w:t>55</w:t>
            </w:r>
            <w:r>
              <w:rPr>
                <w:rFonts w:ascii="Arial" w:hAnsi="Arial" w:eastAsia="宋体" w:cs="Arial"/>
              </w:rPr>
              <w:t>- 1</w:t>
            </w:r>
            <w:r>
              <w:rPr>
                <w:rFonts w:hint="eastAsia" w:ascii="Arial" w:hAnsi="Arial" w:eastAsia="宋体" w:cs="Arial"/>
              </w:rPr>
              <w:t>6:05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cs="Arial" w:asciiTheme="minorEastAsia" w:hAnsiTheme="minorEastAsia" w:eastAsiaTheme="minorEastAsia"/>
              </w:rPr>
              <w:t>心脏术后切口不愈合的临床治疗思考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cs="Arial" w:asciiTheme="minorEastAsia" w:hAnsiTheme="minorEastAsia" w:eastAsiaTheme="minorEastAsia"/>
              </w:rPr>
              <w:t>曹玉珏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cs="Arial" w:asciiTheme="minorEastAsia" w:hAnsiTheme="minorEastAsia" w:eastAsiaTheme="minorEastAsia"/>
              </w:rPr>
              <w:t>右安门医院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>
            <w:pPr>
              <w:rPr>
                <w:rFonts w:cs="宋体" w:asciiTheme="minorEastAsia" w:hAnsiTheme="minorEastAsia" w:eastAsiaTheme="minor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>
            <w:pPr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16</w:t>
            </w:r>
            <w:r>
              <w:rPr>
                <w:rFonts w:hint="eastAsia" w:ascii="宋体" w:hAnsi="宋体" w:eastAsia="宋体" w:cs="Arial"/>
              </w:rPr>
              <w:t>:</w:t>
            </w:r>
            <w:r>
              <w:rPr>
                <w:rFonts w:hint="eastAsia" w:ascii="Arial" w:hAnsi="Arial" w:eastAsia="宋体" w:cs="Arial"/>
              </w:rPr>
              <w:t>05</w:t>
            </w:r>
            <w:r>
              <w:rPr>
                <w:rFonts w:ascii="Arial" w:hAnsi="Arial" w:eastAsia="宋体" w:cs="Arial"/>
              </w:rPr>
              <w:t xml:space="preserve">- </w:t>
            </w:r>
            <w:r>
              <w:rPr>
                <w:rFonts w:hint="eastAsia" w:ascii="Arial" w:hAnsi="Arial" w:eastAsia="宋体" w:cs="Arial"/>
              </w:rPr>
              <w:t>16:15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color w:val="000000"/>
              </w:rPr>
              <w:t>颗粒细胞瘤诊治经验与文献回顾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color w:val="000000"/>
              </w:rPr>
              <w:t>祝闽辉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color w:val="000000"/>
              </w:rPr>
              <w:t>解放军总医院第六医学中心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>
            <w:pPr>
              <w:rPr>
                <w:rFonts w:cs="宋体" w:asciiTheme="minorEastAsia" w:hAnsiTheme="minorEastAsia" w:eastAsiaTheme="minor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>
            <w:pPr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16</w:t>
            </w:r>
            <w:r>
              <w:rPr>
                <w:rFonts w:hint="eastAsia" w:ascii="宋体" w:hAnsi="宋体" w:eastAsia="宋体" w:cs="Arial"/>
              </w:rPr>
              <w:t>:</w:t>
            </w:r>
            <w:r>
              <w:rPr>
                <w:rFonts w:hint="eastAsia" w:ascii="Arial" w:hAnsi="Arial" w:eastAsia="宋体" w:cs="Arial"/>
              </w:rPr>
              <w:t>15</w:t>
            </w:r>
            <w:r>
              <w:rPr>
                <w:rFonts w:ascii="Arial" w:hAnsi="Arial" w:eastAsia="宋体" w:cs="Arial"/>
              </w:rPr>
              <w:t xml:space="preserve">- </w:t>
            </w:r>
            <w:r>
              <w:rPr>
                <w:rFonts w:hint="eastAsia" w:ascii="Arial" w:hAnsi="Arial" w:eastAsia="宋体" w:cs="Arial"/>
              </w:rPr>
              <w:t>16:25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cs="宋体" w:asciiTheme="minorEastAsia" w:hAnsiTheme="minorEastAsia" w:eastAsiaTheme="minorEastAsia"/>
                <w:color w:val="000000"/>
              </w:rPr>
              <w:t>医源性创面的修复策略与思考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color w:val="000000"/>
              </w:rPr>
              <w:t>石志远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color w:val="000000"/>
              </w:rPr>
              <w:t>解放军总医院第六医学中心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>
            <w:pPr>
              <w:rPr>
                <w:rFonts w:cs="宋体" w:asciiTheme="minorEastAsia" w:hAnsiTheme="minorEastAsia" w:eastAsiaTheme="minor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>
            <w:pPr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16</w:t>
            </w:r>
            <w:r>
              <w:rPr>
                <w:rFonts w:hint="eastAsia" w:ascii="宋体" w:hAnsi="宋体" w:eastAsia="宋体" w:cs="Arial"/>
              </w:rPr>
              <w:t>:</w:t>
            </w:r>
            <w:r>
              <w:rPr>
                <w:rFonts w:hint="eastAsia" w:ascii="Arial" w:hAnsi="Arial" w:eastAsia="宋体" w:cs="Arial"/>
              </w:rPr>
              <w:t>25</w:t>
            </w:r>
            <w:r>
              <w:rPr>
                <w:rFonts w:ascii="Arial" w:hAnsi="Arial" w:eastAsia="宋体" w:cs="Arial"/>
              </w:rPr>
              <w:t xml:space="preserve">- </w:t>
            </w:r>
            <w:r>
              <w:rPr>
                <w:rFonts w:hint="eastAsia" w:ascii="Arial" w:hAnsi="Arial" w:eastAsia="宋体" w:cs="Arial"/>
              </w:rPr>
              <w:t>16:35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cs="宋体" w:asciiTheme="minorEastAsia" w:hAnsiTheme="minorEastAsia" w:eastAsiaTheme="minorEastAsia"/>
                <w:color w:val="000000"/>
              </w:rPr>
              <w:t>皮肤汗腺自发荧光观察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cs="宋体" w:asciiTheme="minorEastAsia" w:hAnsiTheme="minorEastAsia" w:eastAsiaTheme="minorEastAsia"/>
                <w:color w:val="000000"/>
              </w:rPr>
              <w:t>赵洪良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cs="宋体" w:asciiTheme="minorEastAsia" w:hAnsiTheme="minorEastAsia" w:eastAsiaTheme="minorEastAsia"/>
                <w:color w:val="000000"/>
              </w:rPr>
              <w:t>北京市密云区医院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>
            <w:pPr>
              <w:rPr>
                <w:rFonts w:cs="宋体" w:asciiTheme="minorEastAsia" w:hAnsiTheme="minorEastAsia" w:eastAsiaTheme="minor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16</w:t>
            </w:r>
            <w:r>
              <w:rPr>
                <w:rFonts w:hint="eastAsia" w:ascii="宋体" w:hAnsi="宋体" w:eastAsia="宋体" w:cs="Arial"/>
              </w:rPr>
              <w:t>:</w:t>
            </w:r>
            <w:r>
              <w:rPr>
                <w:rFonts w:hint="eastAsia" w:ascii="Arial" w:hAnsi="Arial" w:eastAsia="宋体" w:cs="Arial"/>
              </w:rPr>
              <w:t>35</w:t>
            </w:r>
            <w:r>
              <w:rPr>
                <w:rFonts w:ascii="Arial" w:hAnsi="Arial" w:eastAsia="宋体" w:cs="Arial"/>
              </w:rPr>
              <w:t>~ 1</w:t>
            </w:r>
            <w:r>
              <w:rPr>
                <w:rFonts w:hint="eastAsia" w:ascii="Arial" w:hAnsi="Arial" w:eastAsia="宋体" w:cs="Arial"/>
              </w:rPr>
              <w:t>6:50</w:t>
            </w:r>
          </w:p>
        </w:tc>
        <w:tc>
          <w:tcPr>
            <w:tcW w:w="8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讨论并请孙永华主任、柴家科主任、张国安主任点评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rPr>
                <w:rFonts w:cs="宋体" w:asciiTheme="minorEastAsia" w:hAnsiTheme="minorEastAsia" w:eastAsiaTheme="minor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00511"/>
    <w:rsid w:val="259005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2019-06-21T03:36:00Z</dcterms:created>
  <dc:creator>qq</dc:creator>
  <cp:lastModifiedBy>qq</cp:lastModifiedBy>
  <dcterms:modified xsi:type="dcterms:W3CDTF">2019-06-21T03:36:56Z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