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F4" w:rsidRDefault="00552531" w:rsidP="00552531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</w:t>
      </w:r>
      <w:r>
        <w:rPr>
          <w:rFonts w:ascii="黑体" w:eastAsia="黑体" w:hAnsi="黑体"/>
          <w:b/>
          <w:bCs/>
          <w:sz w:val="36"/>
          <w:szCs w:val="36"/>
        </w:rPr>
        <w:t>20</w:t>
      </w:r>
      <w:r>
        <w:rPr>
          <w:rFonts w:ascii="黑体" w:eastAsia="黑体" w:hAnsi="黑体" w:hint="eastAsia"/>
          <w:b/>
          <w:bCs/>
          <w:sz w:val="36"/>
          <w:szCs w:val="36"/>
        </w:rPr>
        <w:t>早产与早产儿医学分会学术年会</w:t>
      </w:r>
    </w:p>
    <w:p w:rsidR="00552531" w:rsidRDefault="00552531" w:rsidP="00552531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日  程</w:t>
      </w:r>
    </w:p>
    <w:p w:rsidR="00552531" w:rsidRDefault="00552531" w:rsidP="00552531">
      <w:pPr>
        <w:rPr>
          <w:rFonts w:ascii="黑体" w:eastAsia="黑体" w:hAnsi="黑体"/>
          <w:b/>
          <w:bCs/>
          <w:sz w:val="36"/>
          <w:szCs w:val="36"/>
        </w:rPr>
      </w:pPr>
    </w:p>
    <w:p w:rsidR="00552531" w:rsidRDefault="00552531" w:rsidP="00552531">
      <w:pPr>
        <w:spacing w:line="440" w:lineRule="exact"/>
        <w:ind w:leftChars="-400" w:left="-840" w:firstLineChars="150" w:firstLine="42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487FB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487FB8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日（</w:t>
      </w:r>
      <w:r>
        <w:rPr>
          <w:rFonts w:cs="宋体" w:hint="eastAsia"/>
          <w:sz w:val="28"/>
          <w:szCs w:val="28"/>
        </w:rPr>
        <w:t>周六）</w:t>
      </w:r>
    </w:p>
    <w:p w:rsidR="00B87621" w:rsidRDefault="00487FB8" w:rsidP="00B87621">
      <w:pPr>
        <w:widowControl/>
        <w:spacing w:line="440" w:lineRule="exact"/>
        <w:ind w:leftChars="-400" w:left="-840" w:firstLineChars="150" w:firstLine="42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线上</w:t>
      </w:r>
      <w:r>
        <w:rPr>
          <w:rFonts w:cs="宋体"/>
          <w:sz w:val="28"/>
          <w:szCs w:val="28"/>
        </w:rPr>
        <w:t>直播</w:t>
      </w:r>
    </w:p>
    <w:tbl>
      <w:tblPr>
        <w:tblpPr w:leftFromText="180" w:rightFromText="180" w:vertAnchor="text" w:horzAnchor="page" w:tblpXSpec="center" w:tblpY="183"/>
        <w:tblOverlap w:val="never"/>
        <w:tblW w:w="117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4738"/>
        <w:gridCol w:w="2977"/>
        <w:gridCol w:w="2410"/>
      </w:tblGrid>
      <w:tr w:rsidR="00B87621" w:rsidTr="00AF0DC0">
        <w:trPr>
          <w:trHeight w:val="7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Default="00B87621" w:rsidP="00AF0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  <w:lang w:bidi="ar"/>
              </w:rPr>
              <w:t>时间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Default="00B87621" w:rsidP="00AF0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  <w:lang w:bidi="ar"/>
              </w:rPr>
              <w:t>内容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Default="00B87621" w:rsidP="00AF0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  <w:lang w:bidi="ar"/>
              </w:rPr>
              <w:t>讲者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Default="00B87621" w:rsidP="00AF0DC0">
            <w:pPr>
              <w:jc w:val="center"/>
              <w:rPr>
                <w:rFonts w:cs="宋体"/>
                <w:b/>
                <w:sz w:val="28"/>
                <w:szCs w:val="28"/>
                <w:lang w:bidi="ar"/>
              </w:rPr>
            </w:pPr>
            <w:r>
              <w:rPr>
                <w:rFonts w:cs="宋体" w:hint="eastAsia"/>
                <w:b/>
                <w:sz w:val="28"/>
                <w:szCs w:val="28"/>
                <w:lang w:bidi="ar"/>
              </w:rPr>
              <w:t>主持</w:t>
            </w:r>
          </w:p>
        </w:tc>
      </w:tr>
      <w:tr w:rsidR="00B87621" w:rsidTr="00AF0DC0">
        <w:trPr>
          <w:trHeight w:val="7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0E02CC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0E02CC">
              <w:rPr>
                <w:rFonts w:cs="宋体"/>
                <w:sz w:val="28"/>
                <w:szCs w:val="28"/>
                <w:lang w:bidi="ar"/>
              </w:rPr>
              <w:t>8:30-8:45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0E02CC">
              <w:rPr>
                <w:rFonts w:cs="宋体" w:hint="eastAsia"/>
                <w:sz w:val="28"/>
                <w:szCs w:val="28"/>
                <w:lang w:bidi="ar"/>
              </w:rPr>
              <w:t>开幕式</w:t>
            </w:r>
            <w:r>
              <w:rPr>
                <w:rFonts w:cs="宋体" w:hint="eastAsia"/>
                <w:sz w:val="28"/>
                <w:szCs w:val="28"/>
                <w:lang w:bidi="ar"/>
              </w:rPr>
              <w:t xml:space="preserve"> </w:t>
            </w:r>
          </w:p>
          <w:p w:rsidR="00B87621" w:rsidRPr="000E02CC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嘉宾致辞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北京妇产</w:t>
            </w:r>
            <w:r>
              <w:rPr>
                <w:rFonts w:cs="宋体"/>
                <w:sz w:val="28"/>
                <w:szCs w:val="28"/>
                <w:lang w:bidi="ar"/>
              </w:rPr>
              <w:t>医院</w:t>
            </w:r>
          </w:p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张巍</w:t>
            </w:r>
            <w:r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  <w:p w:rsidR="00B87621" w:rsidRPr="000E02CC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北京</w:t>
            </w:r>
            <w:r>
              <w:rPr>
                <w:rFonts w:cs="宋体"/>
                <w:sz w:val="28"/>
                <w:szCs w:val="28"/>
                <w:lang w:bidi="ar"/>
              </w:rPr>
              <w:t>医学会</w:t>
            </w:r>
            <w:r>
              <w:rPr>
                <w:rFonts w:cs="宋体" w:hint="eastAsia"/>
                <w:sz w:val="28"/>
                <w:szCs w:val="28"/>
                <w:lang w:bidi="ar"/>
              </w:rPr>
              <w:t>领导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北京</w:t>
            </w:r>
            <w:r>
              <w:rPr>
                <w:rFonts w:cs="宋体"/>
                <w:sz w:val="28"/>
                <w:szCs w:val="28"/>
                <w:lang w:bidi="ar"/>
              </w:rPr>
              <w:t>协和医院</w:t>
            </w:r>
          </w:p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刘俊涛</w:t>
            </w:r>
            <w:r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B87621" w:rsidTr="00AF0DC0">
        <w:trPr>
          <w:trHeight w:val="7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0E02CC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0E02CC">
              <w:rPr>
                <w:rFonts w:cs="宋体"/>
                <w:sz w:val="28"/>
                <w:szCs w:val="28"/>
                <w:lang w:bidi="ar"/>
              </w:rPr>
              <w:t>8:45-9:15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0E02CC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0E02CC">
              <w:rPr>
                <w:rFonts w:cs="宋体"/>
                <w:sz w:val="28"/>
                <w:szCs w:val="28"/>
                <w:lang w:bidi="ar"/>
              </w:rPr>
              <w:t>低</w:t>
            </w:r>
            <w:r w:rsidRPr="000E02CC">
              <w:rPr>
                <w:rFonts w:cs="宋体"/>
                <w:sz w:val="28"/>
                <w:szCs w:val="28"/>
                <w:lang w:bidi="ar"/>
              </w:rPr>
              <w:t>Apgar</w:t>
            </w:r>
            <w:r w:rsidRPr="000E02CC">
              <w:rPr>
                <w:rFonts w:cs="宋体"/>
                <w:sz w:val="28"/>
                <w:szCs w:val="28"/>
                <w:lang w:bidi="ar"/>
              </w:rPr>
              <w:t>评分一定会脑瘫吗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北京大学</w:t>
            </w:r>
            <w:r>
              <w:rPr>
                <w:rFonts w:cs="宋体"/>
                <w:sz w:val="28"/>
                <w:szCs w:val="28"/>
                <w:lang w:bidi="ar"/>
              </w:rPr>
              <w:t>第三医院</w:t>
            </w:r>
          </w:p>
          <w:p w:rsidR="00B87621" w:rsidRPr="000E02CC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0E02CC">
              <w:rPr>
                <w:rFonts w:cs="宋体" w:hint="eastAsia"/>
                <w:sz w:val="28"/>
                <w:szCs w:val="28"/>
                <w:lang w:bidi="ar"/>
              </w:rPr>
              <w:t>童笑梅</w:t>
            </w:r>
            <w:r>
              <w:rPr>
                <w:rFonts w:cs="宋体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cs="宋体"/>
                <w:sz w:val="28"/>
                <w:szCs w:val="28"/>
                <w:lang w:bidi="ar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北京妇产</w:t>
            </w:r>
            <w:r>
              <w:rPr>
                <w:rFonts w:cs="宋体"/>
                <w:sz w:val="28"/>
                <w:szCs w:val="28"/>
                <w:lang w:bidi="ar"/>
              </w:rPr>
              <w:t>医院</w:t>
            </w:r>
          </w:p>
          <w:p w:rsid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>
              <w:rPr>
                <w:rFonts w:cs="宋体" w:hint="eastAsia"/>
                <w:sz w:val="28"/>
                <w:szCs w:val="28"/>
                <w:lang w:bidi="ar"/>
              </w:rPr>
              <w:t>陈奕</w:t>
            </w:r>
            <w:r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B87621" w:rsidRPr="00B87621" w:rsidTr="00AF0DC0">
        <w:trPr>
          <w:trHeight w:val="80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/>
                <w:sz w:val="28"/>
                <w:szCs w:val="28"/>
                <w:lang w:bidi="ar"/>
              </w:rPr>
              <w:t>9:15-9:45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hint="eastAsia"/>
                <w:sz w:val="28"/>
                <w:szCs w:val="28"/>
              </w:rPr>
              <w:t>胎儿消化道</w:t>
            </w:r>
            <w:r w:rsidRPr="00B87621">
              <w:rPr>
                <w:sz w:val="28"/>
                <w:szCs w:val="28"/>
              </w:rPr>
              <w:t>梗阻早产风险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北京大学</w:t>
            </w:r>
            <w:r w:rsidRPr="00B87621">
              <w:rPr>
                <w:sz w:val="28"/>
                <w:szCs w:val="28"/>
              </w:rPr>
              <w:t>第三医院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hint="eastAsia"/>
                <w:sz w:val="28"/>
                <w:szCs w:val="28"/>
              </w:rPr>
              <w:t>赵扬玉</w:t>
            </w:r>
            <w:r w:rsidRPr="00B87621">
              <w:rPr>
                <w:rFonts w:hint="eastAsia"/>
                <w:sz w:val="28"/>
                <w:szCs w:val="28"/>
              </w:rPr>
              <w:t xml:space="preserve"> </w:t>
            </w:r>
            <w:r w:rsidRPr="00B87621">
              <w:rPr>
                <w:sz w:val="28"/>
                <w:szCs w:val="28"/>
              </w:rPr>
              <w:t xml:space="preserve">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北京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妇产医院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邹丽颖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B87621" w:rsidRPr="00B87621" w:rsidTr="00AF0DC0">
        <w:trPr>
          <w:trHeight w:val="80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/>
                <w:sz w:val="28"/>
                <w:szCs w:val="28"/>
                <w:lang w:bidi="ar"/>
              </w:rPr>
              <w:t>9:45-10:15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/>
                <w:sz w:val="28"/>
                <w:szCs w:val="28"/>
                <w:lang w:bidi="ar"/>
              </w:rPr>
              <w:t>晚期早产儿的营养管理、欧洲指南及北京实践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北京协和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医院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李正红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</w:t>
            </w:r>
            <w:r w:rsidRPr="00B87621">
              <w:rPr>
                <w:sz w:val="28"/>
                <w:szCs w:val="28"/>
              </w:rPr>
              <w:t>朝阳医院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秦</w:t>
            </w:r>
            <w:r w:rsidRPr="00B87621">
              <w:rPr>
                <w:sz w:val="28"/>
                <w:szCs w:val="28"/>
              </w:rPr>
              <w:t>选光</w:t>
            </w:r>
            <w:r w:rsidRPr="00B87621">
              <w:rPr>
                <w:rFonts w:hint="eastAsia"/>
                <w:sz w:val="28"/>
                <w:szCs w:val="28"/>
              </w:rPr>
              <w:t xml:space="preserve"> </w:t>
            </w:r>
            <w:r w:rsidRPr="00B87621">
              <w:rPr>
                <w:sz w:val="28"/>
                <w:szCs w:val="28"/>
              </w:rPr>
              <w:t xml:space="preserve"> </w:t>
            </w:r>
            <w:r w:rsidRPr="00B87621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87621" w:rsidRPr="00B87621" w:rsidTr="00AF0DC0">
        <w:trPr>
          <w:trHeight w:val="80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10:1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5-10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:30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茶休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</w:p>
        </w:tc>
      </w:tr>
      <w:tr w:rsidR="00B87621" w:rsidRPr="00B87621" w:rsidTr="00AF0DC0">
        <w:trPr>
          <w:trHeight w:val="80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/>
                <w:sz w:val="28"/>
                <w:szCs w:val="28"/>
                <w:lang w:bidi="ar"/>
              </w:rPr>
              <w:t>10:30-11:00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雀巢专题会：</w:t>
            </w:r>
          </w:p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早产儿出院后营养管理与</w:t>
            </w:r>
            <w:r w:rsidRPr="00B87621">
              <w:rPr>
                <w:rFonts w:hint="eastAsia"/>
                <w:sz w:val="28"/>
                <w:szCs w:val="28"/>
              </w:rPr>
              <w:t>监测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</w:t>
            </w:r>
            <w:r w:rsidRPr="00B87621">
              <w:rPr>
                <w:sz w:val="28"/>
                <w:szCs w:val="28"/>
              </w:rPr>
              <w:t>协和医院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王丹华</w:t>
            </w:r>
            <w:r w:rsidRPr="00B87621">
              <w:rPr>
                <w:rFonts w:hint="eastAsia"/>
                <w:sz w:val="28"/>
                <w:szCs w:val="28"/>
              </w:rPr>
              <w:t xml:space="preserve"> </w:t>
            </w:r>
            <w:r w:rsidRPr="00B87621">
              <w:rPr>
                <w:sz w:val="28"/>
                <w:szCs w:val="28"/>
              </w:rPr>
              <w:t xml:space="preserve">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</w:t>
            </w:r>
            <w:r w:rsidRPr="00B87621">
              <w:rPr>
                <w:sz w:val="28"/>
                <w:szCs w:val="28"/>
              </w:rPr>
              <w:t>妇产医院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张巍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sz w:val="28"/>
                <w:szCs w:val="28"/>
              </w:rPr>
              <w:t>教授</w:t>
            </w:r>
          </w:p>
        </w:tc>
      </w:tr>
      <w:tr w:rsidR="00B87621" w:rsidRPr="00B87621" w:rsidTr="00AF0DC0">
        <w:trPr>
          <w:trHeight w:val="82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/>
                <w:sz w:val="28"/>
                <w:szCs w:val="28"/>
                <w:lang w:bidi="ar"/>
              </w:rPr>
              <w:t>11:00-11:30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早产儿的循环管理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八一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儿童医院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李秋平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首都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儿科研究所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李莉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B87621" w:rsidRPr="00B87621" w:rsidTr="00AF0DC0">
        <w:trPr>
          <w:trHeight w:val="92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/>
                <w:sz w:val="28"/>
                <w:szCs w:val="28"/>
                <w:lang w:bidi="ar"/>
              </w:rPr>
              <w:t>11:30-12:00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新生儿听力与耳聋基因筛查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北京市耳鼻喉科研究所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lastRenderedPageBreak/>
              <w:t>黄丽辉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 xml:space="preserve">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lastRenderedPageBreak/>
              <w:t>中日</w:t>
            </w:r>
            <w:r w:rsidRPr="00B87621">
              <w:rPr>
                <w:sz w:val="28"/>
                <w:szCs w:val="28"/>
              </w:rPr>
              <w:t>友好医院</w:t>
            </w:r>
          </w:p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hint="eastAsia"/>
                <w:sz w:val="28"/>
                <w:szCs w:val="28"/>
              </w:rPr>
              <w:lastRenderedPageBreak/>
              <w:t>张琪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87621" w:rsidRPr="00B87621" w:rsidTr="00AF0DC0">
        <w:trPr>
          <w:trHeight w:val="92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lastRenderedPageBreak/>
              <w:t>12:00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-12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:20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讨论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</w:p>
        </w:tc>
      </w:tr>
      <w:tr w:rsidR="00B87621" w:rsidRPr="00B87621" w:rsidTr="00AF0DC0">
        <w:trPr>
          <w:trHeight w:val="92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12: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2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0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-13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: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30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午休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</w:p>
        </w:tc>
      </w:tr>
      <w:tr w:rsidR="00B87621" w:rsidRPr="00B87621" w:rsidTr="00AF0DC0">
        <w:trPr>
          <w:trHeight w:val="8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13</w:t>
            </w:r>
            <w:r w:rsidRPr="00B87621">
              <w:rPr>
                <w:rFonts w:hint="eastAsia"/>
                <w:sz w:val="28"/>
                <w:szCs w:val="28"/>
              </w:rPr>
              <w:t>:</w:t>
            </w:r>
            <w:r w:rsidRPr="00B87621">
              <w:rPr>
                <w:sz w:val="28"/>
                <w:szCs w:val="28"/>
              </w:rPr>
              <w:t>30-14:00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妊高症母亲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婴儿的远期预后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天津市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中心妇产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科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郑军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北京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王少为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B87621" w:rsidRPr="00B87621" w:rsidTr="00AF0DC0">
        <w:trPr>
          <w:trHeight w:val="8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14:00-14:30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儿童早期发展促进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中国疾病预防控制中心妇幼保健中心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张悦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中国疾病预防控制中心妇幼保健中心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徐滔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87621" w:rsidRPr="00B87621" w:rsidTr="00AF0DC0">
        <w:trPr>
          <w:trHeight w:val="8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14:30-14:50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茶休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</w:p>
        </w:tc>
      </w:tr>
      <w:tr w:rsidR="00B87621" w:rsidRPr="00B87621" w:rsidTr="00AF0DC0">
        <w:trPr>
          <w:trHeight w:val="8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14:50-15:20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早产的规范性筛查和预防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北京大学</w:t>
            </w:r>
            <w:r w:rsidRPr="00B87621">
              <w:rPr>
                <w:sz w:val="28"/>
                <w:szCs w:val="28"/>
              </w:rPr>
              <w:t>国际医院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蔺莉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</w:t>
            </w:r>
            <w:r w:rsidRPr="00B87621">
              <w:rPr>
                <w:sz w:val="28"/>
                <w:szCs w:val="28"/>
              </w:rPr>
              <w:t>大学人民医院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曾超美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rFonts w:hint="eastAsia"/>
                <w:sz w:val="28"/>
                <w:szCs w:val="28"/>
              </w:rPr>
              <w:t>教授</w:t>
            </w:r>
          </w:p>
        </w:tc>
      </w:tr>
      <w:tr w:rsidR="00B87621" w:rsidRPr="00B87621" w:rsidTr="00AF0DC0">
        <w:trPr>
          <w:trHeight w:val="8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15:20-15:50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母乳喂养早产儿的</w:t>
            </w:r>
            <w:r w:rsidRPr="00B87621">
              <w:rPr>
                <w:rFonts w:hint="eastAsia"/>
                <w:sz w:val="28"/>
                <w:szCs w:val="28"/>
              </w:rPr>
              <w:t>CMV</w:t>
            </w:r>
            <w:r w:rsidRPr="00B87621">
              <w:rPr>
                <w:rFonts w:hint="eastAsia"/>
                <w:sz w:val="28"/>
                <w:szCs w:val="28"/>
              </w:rPr>
              <w:t>感染问题</w:t>
            </w:r>
            <w:r w:rsidRPr="00B87621">
              <w:rPr>
                <w:sz w:val="28"/>
                <w:szCs w:val="28"/>
              </w:rPr>
              <w:t>？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</w:t>
            </w:r>
            <w:r w:rsidRPr="00B87621">
              <w:rPr>
                <w:sz w:val="28"/>
                <w:szCs w:val="28"/>
              </w:rPr>
              <w:t>友谊医院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崔红</w:t>
            </w:r>
            <w:r w:rsidRPr="00B87621">
              <w:rPr>
                <w:rFonts w:hint="eastAsia"/>
                <w:sz w:val="28"/>
                <w:szCs w:val="28"/>
              </w:rPr>
              <w:t xml:space="preserve"> </w:t>
            </w:r>
            <w:r w:rsidRPr="00B87621">
              <w:rPr>
                <w:sz w:val="28"/>
                <w:szCs w:val="28"/>
              </w:rPr>
              <w:t xml:space="preserve">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rFonts w:cs="宋体"/>
                <w:sz w:val="28"/>
                <w:szCs w:val="28"/>
                <w:lang w:bidi="ar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解放军</w:t>
            </w:r>
            <w:r w:rsidRPr="00B87621">
              <w:rPr>
                <w:rFonts w:cs="宋体"/>
                <w:sz w:val="28"/>
                <w:szCs w:val="28"/>
                <w:lang w:bidi="ar"/>
              </w:rPr>
              <w:t>总医院第五医学中心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cs="宋体" w:hint="eastAsia"/>
                <w:sz w:val="28"/>
                <w:szCs w:val="28"/>
                <w:lang w:bidi="ar"/>
              </w:rPr>
              <w:t>张雪峰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 xml:space="preserve">  </w:t>
            </w:r>
            <w:r w:rsidRPr="00B87621">
              <w:rPr>
                <w:rFonts w:cs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B87621" w:rsidRPr="00B87621" w:rsidTr="00AF0DC0">
        <w:trPr>
          <w:trHeight w:val="86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15:50-16:10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讨论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</w:p>
        </w:tc>
      </w:tr>
      <w:tr w:rsidR="00B87621" w:rsidRPr="00B87621" w:rsidTr="00AF0DC0">
        <w:trPr>
          <w:trHeight w:val="880"/>
          <w:tblCellSpacing w:w="0" w:type="dxa"/>
          <w:jc w:val="center"/>
        </w:trPr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sz w:val="28"/>
                <w:szCs w:val="28"/>
              </w:rPr>
              <w:t>16:10-16:30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大会总结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北京妇产</w:t>
            </w:r>
            <w:r w:rsidRPr="00B87621">
              <w:rPr>
                <w:sz w:val="28"/>
                <w:szCs w:val="28"/>
              </w:rPr>
              <w:t>医院</w:t>
            </w:r>
          </w:p>
          <w:p w:rsidR="00B87621" w:rsidRPr="00B87621" w:rsidRDefault="00B87621" w:rsidP="00AF0DC0">
            <w:pPr>
              <w:jc w:val="center"/>
              <w:rPr>
                <w:sz w:val="28"/>
                <w:szCs w:val="28"/>
              </w:rPr>
            </w:pPr>
            <w:r w:rsidRPr="00B87621">
              <w:rPr>
                <w:rFonts w:hint="eastAsia"/>
                <w:sz w:val="28"/>
                <w:szCs w:val="28"/>
              </w:rPr>
              <w:t>张巍</w:t>
            </w:r>
            <w:r w:rsidRPr="00B87621">
              <w:rPr>
                <w:rFonts w:hint="eastAsia"/>
                <w:sz w:val="28"/>
                <w:szCs w:val="28"/>
              </w:rPr>
              <w:t xml:space="preserve">  </w:t>
            </w:r>
            <w:r w:rsidRPr="00B87621">
              <w:rPr>
                <w:rFonts w:hint="eastAsia"/>
                <w:sz w:val="28"/>
                <w:szCs w:val="28"/>
              </w:rPr>
              <w:t>教授</w:t>
            </w:r>
          </w:p>
        </w:tc>
      </w:tr>
    </w:tbl>
    <w:p w:rsidR="00B87621" w:rsidRPr="00B87621" w:rsidRDefault="00B87621" w:rsidP="00B87621">
      <w:pPr>
        <w:widowControl/>
        <w:spacing w:line="440" w:lineRule="exact"/>
        <w:ind w:leftChars="-400" w:left="-840" w:firstLineChars="150" w:firstLine="420"/>
        <w:jc w:val="left"/>
        <w:rPr>
          <w:rFonts w:cs="宋体" w:hint="eastAsia"/>
          <w:sz w:val="28"/>
          <w:szCs w:val="28"/>
        </w:rPr>
      </w:pPr>
    </w:p>
    <w:p w:rsidR="00487FB8" w:rsidRDefault="00487FB8" w:rsidP="00487FB8">
      <w:pPr>
        <w:widowControl/>
        <w:spacing w:line="400" w:lineRule="exact"/>
        <w:ind w:leftChars="-295" w:left="-619" w:firstLineChars="200" w:firstLine="480"/>
        <w:jc w:val="left"/>
        <w:rPr>
          <w:rFonts w:ascii="宋体" w:hAnsi="宋体" w:cs="宋体"/>
          <w:sz w:val="24"/>
          <w:szCs w:val="24"/>
        </w:rPr>
      </w:pPr>
      <w:r w:rsidRPr="00B87621">
        <w:rPr>
          <w:rFonts w:ascii="宋体" w:hAnsi="宋体" w:cs="宋体" w:hint="eastAsia"/>
          <w:sz w:val="24"/>
          <w:szCs w:val="24"/>
        </w:rPr>
        <w:t>备注:上述日程如有调整,以会议当天通知为准。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487FB8" w:rsidRDefault="00487FB8" w:rsidP="00487FB8">
      <w:pPr>
        <w:widowControl/>
        <w:spacing w:line="400" w:lineRule="exact"/>
        <w:ind w:leftChars="-295" w:left="-619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</w:t>
      </w:r>
    </w:p>
    <w:p w:rsidR="00487FB8" w:rsidRDefault="00487FB8" w:rsidP="00487FB8">
      <w:pPr>
        <w:widowControl/>
        <w:spacing w:line="400" w:lineRule="exact"/>
        <w:ind w:leftChars="-295" w:left="-619"/>
        <w:jc w:val="left"/>
        <w:rPr>
          <w:rFonts w:ascii="宋体" w:hAnsi="宋体" w:cs="宋体"/>
          <w:sz w:val="24"/>
          <w:szCs w:val="24"/>
        </w:rPr>
      </w:pPr>
    </w:p>
    <w:p w:rsidR="00487FB8" w:rsidRDefault="00487FB8" w:rsidP="00487FB8">
      <w:pPr>
        <w:widowControl/>
        <w:spacing w:line="400" w:lineRule="exact"/>
        <w:ind w:leftChars="-295" w:left="-619"/>
        <w:jc w:val="left"/>
        <w:rPr>
          <w:rFonts w:ascii="宋体" w:hAnsi="宋体" w:cs="宋体"/>
          <w:sz w:val="24"/>
          <w:szCs w:val="24"/>
        </w:rPr>
      </w:pPr>
    </w:p>
    <w:p w:rsidR="00487FB8" w:rsidRDefault="00487FB8" w:rsidP="00487FB8">
      <w:pPr>
        <w:widowControl/>
        <w:spacing w:line="400" w:lineRule="exact"/>
        <w:ind w:firstLineChars="1750" w:firstLine="490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中华医学会北京分会</w:t>
      </w:r>
    </w:p>
    <w:p w:rsidR="00487FB8" w:rsidRDefault="00487FB8" w:rsidP="00487FB8">
      <w:pPr>
        <w:widowControl/>
        <w:spacing w:line="400" w:lineRule="exact"/>
        <w:ind w:rightChars="-146" w:right="-307" w:firstLineChars="1400" w:firstLine="3920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北京医学会早产与早产儿医学分会</w:t>
      </w:r>
    </w:p>
    <w:p w:rsidR="00487FB8" w:rsidRDefault="00487FB8" w:rsidP="00487FB8">
      <w:pPr>
        <w:widowControl/>
        <w:spacing w:line="400" w:lineRule="exact"/>
        <w:ind w:firstLineChars="1950" w:firstLine="5460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2020</w:t>
      </w:r>
      <w:r>
        <w:rPr>
          <w:rFonts w:cs="宋体" w:hint="eastAsia"/>
          <w:sz w:val="28"/>
          <w:szCs w:val="28"/>
        </w:rPr>
        <w:t>年</w:t>
      </w:r>
      <w:r>
        <w:rPr>
          <w:rFonts w:cs="宋体"/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月</w:t>
      </w:r>
    </w:p>
    <w:p w:rsidR="00487FB8" w:rsidRDefault="00487FB8" w:rsidP="00487FB8">
      <w:pPr>
        <w:widowControl/>
        <w:spacing w:line="400" w:lineRule="exact"/>
        <w:ind w:leftChars="-295" w:left="-619"/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                                  </w:t>
      </w:r>
    </w:p>
    <w:p w:rsidR="00487FB8" w:rsidRDefault="00487FB8" w:rsidP="00552531">
      <w:pPr>
        <w:widowControl/>
        <w:spacing w:line="440" w:lineRule="exact"/>
        <w:ind w:leftChars="-400" w:left="-840" w:firstLineChars="150" w:firstLine="420"/>
        <w:jc w:val="left"/>
        <w:rPr>
          <w:rFonts w:cs="宋体"/>
          <w:sz w:val="28"/>
          <w:szCs w:val="28"/>
        </w:rPr>
      </w:pPr>
    </w:p>
    <w:sectPr w:rsidR="0048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54" w:rsidRDefault="007F1B54" w:rsidP="00552531">
      <w:r>
        <w:separator/>
      </w:r>
    </w:p>
  </w:endnote>
  <w:endnote w:type="continuationSeparator" w:id="0">
    <w:p w:rsidR="007F1B54" w:rsidRDefault="007F1B54" w:rsidP="0055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54" w:rsidRDefault="007F1B54" w:rsidP="00552531">
      <w:r>
        <w:separator/>
      </w:r>
    </w:p>
  </w:footnote>
  <w:footnote w:type="continuationSeparator" w:id="0">
    <w:p w:rsidR="007F1B54" w:rsidRDefault="007F1B54" w:rsidP="0055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C7"/>
    <w:rsid w:val="002935A7"/>
    <w:rsid w:val="00487FB8"/>
    <w:rsid w:val="004F7AF4"/>
    <w:rsid w:val="00552531"/>
    <w:rsid w:val="00631AC7"/>
    <w:rsid w:val="006C26DA"/>
    <w:rsid w:val="007F1B54"/>
    <w:rsid w:val="00B87621"/>
    <w:rsid w:val="00C54C06"/>
    <w:rsid w:val="00C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D5A1B8-FE55-4DF1-A477-473E88E7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steeti</dc:creator>
  <cp:keywords/>
  <dc:description/>
  <cp:lastModifiedBy>steeti</cp:lastModifiedBy>
  <cp:revision>5</cp:revision>
  <cp:lastPrinted>2019-12-04T08:36:00Z</cp:lastPrinted>
  <dcterms:created xsi:type="dcterms:W3CDTF">2019-12-04T08:36:00Z</dcterms:created>
  <dcterms:modified xsi:type="dcterms:W3CDTF">2020-08-24T08:20:00Z</dcterms:modified>
</cp:coreProperties>
</file>