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ECD8E" w14:textId="279E48FF" w:rsidR="00AF029B" w:rsidRPr="00773C56" w:rsidRDefault="00BE1729" w:rsidP="00773C56">
      <w:pPr>
        <w:adjustRightInd w:val="0"/>
        <w:snapToGrid w:val="0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  <w:r w:rsidRPr="00BE1729">
        <w:rPr>
          <w:rFonts w:ascii="Times New Roman" w:eastAsia="微软雅黑" w:hAnsi="Times New Roman" w:cs="Times New Roman"/>
          <w:b/>
          <w:sz w:val="28"/>
          <w:szCs w:val="28"/>
        </w:rPr>
        <w:t>北京医学会临床营养</w:t>
      </w:r>
      <w:r w:rsidR="00773C56">
        <w:rPr>
          <w:rFonts w:ascii="Times New Roman" w:eastAsia="微软雅黑" w:hAnsi="Times New Roman" w:cs="Times New Roman" w:hint="eastAsia"/>
          <w:b/>
          <w:sz w:val="28"/>
          <w:szCs w:val="28"/>
        </w:rPr>
        <w:t>学</w:t>
      </w:r>
      <w:r w:rsidRPr="00BE1729">
        <w:rPr>
          <w:rFonts w:ascii="Times New Roman" w:eastAsia="微软雅黑" w:hAnsi="Times New Roman" w:cs="Times New Roman"/>
          <w:b/>
          <w:sz w:val="28"/>
          <w:szCs w:val="28"/>
        </w:rPr>
        <w:t>分会</w:t>
      </w:r>
      <w:r w:rsidRPr="00BE1729">
        <w:rPr>
          <w:rFonts w:ascii="Times New Roman" w:eastAsia="微软雅黑" w:hAnsi="Times New Roman" w:cs="Times New Roman"/>
          <w:b/>
          <w:sz w:val="28"/>
          <w:szCs w:val="28"/>
        </w:rPr>
        <w:t>2020</w:t>
      </w:r>
      <w:r w:rsidRPr="00BE1729">
        <w:rPr>
          <w:rFonts w:ascii="Times New Roman" w:eastAsia="微软雅黑" w:hAnsi="Times New Roman" w:cs="Times New Roman"/>
          <w:b/>
          <w:sz w:val="28"/>
          <w:szCs w:val="28"/>
        </w:rPr>
        <w:t>年学术年会</w:t>
      </w:r>
      <w:r w:rsidRPr="00773C56">
        <w:rPr>
          <w:rFonts w:ascii="Times New Roman" w:eastAsia="微软雅黑" w:hAnsi="Times New Roman" w:cs="Times New Roman"/>
          <w:b/>
          <w:sz w:val="28"/>
          <w:szCs w:val="28"/>
        </w:rPr>
        <w:t>大会</w:t>
      </w:r>
      <w:r w:rsidR="00BD6DBC" w:rsidRPr="00773C56">
        <w:rPr>
          <w:rFonts w:ascii="Times New Roman" w:eastAsia="微软雅黑" w:hAnsi="Times New Roman" w:cs="Times New Roman"/>
          <w:b/>
          <w:sz w:val="28"/>
          <w:szCs w:val="28"/>
        </w:rPr>
        <w:t>议程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418"/>
        <w:gridCol w:w="4848"/>
        <w:gridCol w:w="3657"/>
      </w:tblGrid>
      <w:tr w:rsidR="00970F74" w:rsidRPr="00BE1729" w14:paraId="1F7BC67E" w14:textId="77777777" w:rsidTr="00773C56">
        <w:trPr>
          <w:trHeight w:val="298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14F53EED" w14:textId="0F1992E1" w:rsidR="00970F74" w:rsidRPr="00BE1729" w:rsidRDefault="00970F74" w:rsidP="00B23993">
            <w:pPr>
              <w:spacing w:line="312" w:lineRule="auto"/>
              <w:jc w:val="left"/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雅培</w:t>
            </w:r>
            <w:r w:rsidR="00E17C88"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专</w:t>
            </w: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题会</w:t>
            </w: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11</w:t>
            </w: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27</w:t>
            </w: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970F74" w:rsidRPr="00BE1729" w14:paraId="7C6EF820" w14:textId="77777777" w:rsidTr="00970F74">
        <w:trPr>
          <w:trHeight w:val="559"/>
        </w:trPr>
        <w:tc>
          <w:tcPr>
            <w:tcW w:w="1418" w:type="dxa"/>
            <w:shd w:val="clear" w:color="auto" w:fill="FFFFFF" w:themeFill="background1"/>
          </w:tcPr>
          <w:p w14:paraId="5D435566" w14:textId="148808A8" w:rsidR="00970F74" w:rsidRPr="00970F74" w:rsidRDefault="00970F74" w:rsidP="00B23993">
            <w:pPr>
              <w:spacing w:line="312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13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18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5" w:type="dxa"/>
            <w:gridSpan w:val="2"/>
            <w:shd w:val="clear" w:color="auto" w:fill="FFFFFF" w:themeFill="background1"/>
          </w:tcPr>
          <w:p w14:paraId="1374A1C7" w14:textId="616099AC" w:rsidR="00970F74" w:rsidRDefault="00970F74" w:rsidP="00B23993">
            <w:pPr>
              <w:spacing w:line="312" w:lineRule="auto"/>
              <w:jc w:val="left"/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</w:pPr>
            <w:r w:rsidRPr="00970F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第三届临床营养科普大赛</w:t>
            </w:r>
          </w:p>
        </w:tc>
      </w:tr>
      <w:tr w:rsidR="00044C5F" w:rsidRPr="00BE1729" w14:paraId="6E762091" w14:textId="77777777" w:rsidTr="00093464">
        <w:tc>
          <w:tcPr>
            <w:tcW w:w="9923" w:type="dxa"/>
            <w:gridSpan w:val="3"/>
            <w:shd w:val="clear" w:color="auto" w:fill="D9D9D9" w:themeFill="background1" w:themeFillShade="D9"/>
          </w:tcPr>
          <w:p w14:paraId="40A0A8BD" w14:textId="6F608AC0" w:rsidR="007708A6" w:rsidRPr="00BE1729" w:rsidRDefault="00F64389" w:rsidP="00B23993">
            <w:pPr>
              <w:spacing w:line="312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【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1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】</w:t>
            </w:r>
            <w:r w:rsidR="007708A6"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开幕式</w:t>
            </w:r>
            <w:r w:rsidR="007708A6" w:rsidRPr="00BE172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（主持人：陈伟）</w:t>
            </w:r>
            <w:r w:rsidR="00970F74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970F74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 xml:space="preserve">                                           </w:t>
            </w:r>
            <w:r w:rsidR="00970F74" w:rsidRPr="00970F74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11</w:t>
            </w:r>
            <w:r w:rsidR="00970F74" w:rsidRPr="00970F74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="00970F74" w:rsidRPr="00970F74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28</w:t>
            </w:r>
            <w:r w:rsidR="00970F74" w:rsidRPr="00970F74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044C5F" w:rsidRPr="00BE1729" w14:paraId="2FB4EC2A" w14:textId="77777777" w:rsidTr="00093464">
        <w:tc>
          <w:tcPr>
            <w:tcW w:w="1418" w:type="dxa"/>
          </w:tcPr>
          <w:p w14:paraId="44CC4693" w14:textId="6EB588C4" w:rsidR="00F64389" w:rsidRPr="00BE1729" w:rsidRDefault="00120C05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F31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F31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0-09:</w:t>
            </w:r>
            <w:r w:rsidR="007F31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5" w:type="dxa"/>
            <w:gridSpan w:val="2"/>
          </w:tcPr>
          <w:p w14:paraId="24E06C76" w14:textId="77777777" w:rsidR="002A769F" w:rsidRDefault="002A769F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主持人宣布开会</w:t>
            </w:r>
          </w:p>
          <w:p w14:paraId="1B6367AB" w14:textId="0FAAC1FB" w:rsidR="00BE1729" w:rsidRPr="00BE1729" w:rsidRDefault="002A769F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北京</w:t>
            </w:r>
            <w:r w:rsidR="00F64389"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医学会领导</w:t>
            </w:r>
            <w:r w:rsidR="00BE1729"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讲话（</w:t>
            </w:r>
            <w:r w:rsidR="00BE1729"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10min</w:t>
            </w:r>
            <w:r w:rsidR="00BE1729"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  <w:p w14:paraId="0237F964" w14:textId="5E3CB81E" w:rsidR="00BE1729" w:rsidRPr="00BE1729" w:rsidRDefault="00BE1729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北京</w:t>
            </w:r>
            <w:r w:rsidR="00F64389"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天坛医院领导</w:t>
            </w:r>
            <w:r w:rsidR="002A769F"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讲话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10min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  <w:p w14:paraId="6BBC3E75" w14:textId="05B12768" w:rsidR="00F64389" w:rsidRPr="00BE1729" w:rsidRDefault="00BE1729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临床营养分会</w:t>
            </w:r>
            <w:r w:rsidR="00F64389"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主委</w:t>
            </w:r>
            <w:r w:rsidR="00AF24B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2020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工作总结</w:t>
            </w:r>
            <w:r w:rsidR="00044C5F"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（于康）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10min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044C5F" w:rsidRPr="00BE1729" w14:paraId="641CCA22" w14:textId="77777777" w:rsidTr="00093464">
        <w:tc>
          <w:tcPr>
            <w:tcW w:w="9923" w:type="dxa"/>
            <w:gridSpan w:val="3"/>
            <w:shd w:val="clear" w:color="auto" w:fill="D9D9D9" w:themeFill="background1" w:themeFillShade="D9"/>
          </w:tcPr>
          <w:p w14:paraId="4AD4E332" w14:textId="2E3462ED" w:rsidR="00305B72" w:rsidRPr="00BE1729" w:rsidRDefault="00F64389" w:rsidP="00B23993">
            <w:pPr>
              <w:spacing w:line="312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【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2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】</w:t>
            </w:r>
            <w:r w:rsidR="00305B72"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主题报告</w:t>
            </w:r>
            <w:r w:rsidR="00305B72" w:rsidRPr="00BE172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（主持人：</w:t>
            </w:r>
            <w:r w:rsidR="00044C5F" w:rsidRPr="00BE172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杨勤兵</w:t>
            </w:r>
            <w:r w:rsidR="00AF24B9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，贾凯，</w:t>
            </w:r>
            <w:r w:rsidR="00AF24B9" w:rsidRPr="00BE172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于淑清</w:t>
            </w:r>
            <w:r w:rsidR="00305B72" w:rsidRPr="00BE172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）</w:t>
            </w:r>
          </w:p>
        </w:tc>
      </w:tr>
      <w:tr w:rsidR="00120C05" w:rsidRPr="00BE1729" w14:paraId="19947346" w14:textId="77777777" w:rsidTr="00BE1729">
        <w:tc>
          <w:tcPr>
            <w:tcW w:w="1418" w:type="dxa"/>
          </w:tcPr>
          <w:p w14:paraId="45C35803" w14:textId="218EB19A" w:rsidR="00120C05" w:rsidRPr="00BE1729" w:rsidRDefault="00120C05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 w:rsidR="007F31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7F315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F31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48" w:type="dxa"/>
          </w:tcPr>
          <w:p w14:paraId="7214454D" w14:textId="077C6A81" w:rsidR="00120C05" w:rsidRPr="00BE1729" w:rsidRDefault="00581B52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中国居民膳食钠摄入状况分析与减盐政策</w:t>
            </w:r>
          </w:p>
        </w:tc>
        <w:tc>
          <w:tcPr>
            <w:tcW w:w="3657" w:type="dxa"/>
          </w:tcPr>
          <w:p w14:paraId="0EB38F7D" w14:textId="53B4EA7A" w:rsidR="00120C05" w:rsidRPr="00BE1729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丁钢强</w:t>
            </w:r>
            <w:r w:rsidRPr="00A63455">
              <w:rPr>
                <w:rFonts w:ascii="Times New Roman" w:hAnsi="Times New Roman" w:cs="Times New Roman"/>
                <w:b/>
                <w:sz w:val="24"/>
                <w:szCs w:val="24"/>
              </w:rPr>
              <w:t>（中国</w:t>
            </w:r>
            <w:r w:rsidRPr="00A6345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疾控中心</w:t>
            </w:r>
            <w:r w:rsidRPr="00A63455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7A2B37" w:rsidRPr="00BE1729" w14:paraId="24818039" w14:textId="77777777" w:rsidTr="00BE1729">
        <w:tc>
          <w:tcPr>
            <w:tcW w:w="1418" w:type="dxa"/>
          </w:tcPr>
          <w:p w14:paraId="62DA535E" w14:textId="5B234299" w:rsidR="007A2B37" w:rsidRPr="00BE1729" w:rsidRDefault="007A2B37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30-10:00</w:t>
            </w:r>
          </w:p>
        </w:tc>
        <w:tc>
          <w:tcPr>
            <w:tcW w:w="4848" w:type="dxa"/>
          </w:tcPr>
          <w:p w14:paraId="6CBD23B9" w14:textId="4421DBA6" w:rsidR="007A2B37" w:rsidRPr="00BE1729" w:rsidRDefault="00AF24B9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临床营养学科建设现况</w:t>
            </w:r>
          </w:p>
        </w:tc>
        <w:tc>
          <w:tcPr>
            <w:tcW w:w="3657" w:type="dxa"/>
          </w:tcPr>
          <w:p w14:paraId="2F106F10" w14:textId="6481A7EE" w:rsidR="007A2B37" w:rsidRPr="00BE1729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齐玉梅（天津第三中心医院）</w:t>
            </w:r>
          </w:p>
        </w:tc>
      </w:tr>
      <w:tr w:rsidR="007A2B37" w:rsidRPr="00BE1729" w14:paraId="2D809B80" w14:textId="77777777" w:rsidTr="00BE1729">
        <w:tc>
          <w:tcPr>
            <w:tcW w:w="1418" w:type="dxa"/>
          </w:tcPr>
          <w:p w14:paraId="6F16F521" w14:textId="553D3405" w:rsidR="007A2B37" w:rsidRPr="00BE1729" w:rsidRDefault="007A2B37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4848" w:type="dxa"/>
          </w:tcPr>
          <w:p w14:paraId="5EC6F5BD" w14:textId="5D144ED8" w:rsidR="007A2B37" w:rsidRPr="00BE1729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脑卒中患者的营养管理</w:t>
            </w:r>
          </w:p>
        </w:tc>
        <w:tc>
          <w:tcPr>
            <w:tcW w:w="3657" w:type="dxa"/>
          </w:tcPr>
          <w:p w14:paraId="11CE2C27" w14:textId="6F219832" w:rsidR="007A2B37" w:rsidRPr="00BE1729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李增宁（河北医大附属一院）</w:t>
            </w:r>
          </w:p>
        </w:tc>
      </w:tr>
      <w:tr w:rsidR="007A2B37" w:rsidRPr="00BE1729" w14:paraId="4615AE8C" w14:textId="77777777" w:rsidTr="00BE1729">
        <w:tc>
          <w:tcPr>
            <w:tcW w:w="1418" w:type="dxa"/>
          </w:tcPr>
          <w:p w14:paraId="2812EAC5" w14:textId="0BA56B28" w:rsidR="007A2B37" w:rsidRPr="00BE1729" w:rsidRDefault="007A2B37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0-11:00</w:t>
            </w:r>
          </w:p>
        </w:tc>
        <w:tc>
          <w:tcPr>
            <w:tcW w:w="4848" w:type="dxa"/>
          </w:tcPr>
          <w:p w14:paraId="78C54CE9" w14:textId="3BFF3621" w:rsidR="007A2B37" w:rsidRPr="00BE1729" w:rsidRDefault="00AF24B9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CKD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相关的营养问题</w:t>
            </w:r>
          </w:p>
        </w:tc>
        <w:tc>
          <w:tcPr>
            <w:tcW w:w="3657" w:type="dxa"/>
          </w:tcPr>
          <w:p w14:paraId="442477D3" w14:textId="2ED06C7C" w:rsidR="007A2B37" w:rsidRPr="00BE1729" w:rsidRDefault="00AF24B9" w:rsidP="00AF24B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周亦伦</w:t>
            </w:r>
            <w:r w:rsidR="007A2B3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 w:rsidR="007A2B37"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北京天坛医院</w:t>
            </w:r>
            <w:r w:rsidR="007A2B3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</w:tc>
      </w:tr>
      <w:tr w:rsidR="007A2B37" w:rsidRPr="00BE1729" w14:paraId="44D0D5F6" w14:textId="77777777" w:rsidTr="00BE1729">
        <w:tc>
          <w:tcPr>
            <w:tcW w:w="1418" w:type="dxa"/>
          </w:tcPr>
          <w:p w14:paraId="5209AB82" w14:textId="51F9C3C5" w:rsidR="007A2B37" w:rsidRPr="00BE1729" w:rsidRDefault="007A2B37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11:00-11:30</w:t>
            </w:r>
          </w:p>
        </w:tc>
        <w:tc>
          <w:tcPr>
            <w:tcW w:w="4848" w:type="dxa"/>
          </w:tcPr>
          <w:p w14:paraId="58057BC8" w14:textId="717D359E" w:rsidR="007A2B37" w:rsidRPr="00BE1729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家庭肠内营养管理模式探索之路</w:t>
            </w:r>
          </w:p>
        </w:tc>
        <w:tc>
          <w:tcPr>
            <w:tcW w:w="3657" w:type="dxa"/>
          </w:tcPr>
          <w:p w14:paraId="656A9486" w14:textId="6B7ED5B9" w:rsidR="007A2B37" w:rsidRPr="00BE1729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胡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雯（四川大学华西医院）</w:t>
            </w:r>
          </w:p>
        </w:tc>
      </w:tr>
      <w:tr w:rsidR="007A2B37" w:rsidRPr="00BE1729" w14:paraId="628ECB03" w14:textId="77777777" w:rsidTr="00BE1729">
        <w:tc>
          <w:tcPr>
            <w:tcW w:w="1418" w:type="dxa"/>
          </w:tcPr>
          <w:p w14:paraId="72118951" w14:textId="50B5924E" w:rsidR="007A2B37" w:rsidRPr="00BE1729" w:rsidRDefault="00B23993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:30-12:00</w:t>
            </w:r>
          </w:p>
        </w:tc>
        <w:tc>
          <w:tcPr>
            <w:tcW w:w="4848" w:type="dxa"/>
          </w:tcPr>
          <w:p w14:paraId="25CDCB42" w14:textId="7BDA06A0" w:rsidR="007A2B37" w:rsidRPr="00BE1729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探索创建多学科协作模式下的慢性肾脏病临床营养示范病房</w:t>
            </w:r>
          </w:p>
        </w:tc>
        <w:tc>
          <w:tcPr>
            <w:tcW w:w="3657" w:type="dxa"/>
          </w:tcPr>
          <w:p w14:paraId="62FB6CEE" w14:textId="763D2208" w:rsidR="007A2B37" w:rsidRPr="00BE1729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姚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颖（华中科技大学附属同济医院）</w:t>
            </w:r>
          </w:p>
        </w:tc>
      </w:tr>
      <w:tr w:rsidR="007A2B37" w:rsidRPr="00BE1729" w14:paraId="218D3A26" w14:textId="77777777" w:rsidTr="00D74D82">
        <w:tc>
          <w:tcPr>
            <w:tcW w:w="9923" w:type="dxa"/>
            <w:gridSpan w:val="3"/>
            <w:shd w:val="clear" w:color="auto" w:fill="D9D9D9" w:themeFill="background1" w:themeFillShade="D9"/>
          </w:tcPr>
          <w:p w14:paraId="4494F524" w14:textId="3202B507" w:rsidR="007A2B37" w:rsidRPr="00BE1729" w:rsidRDefault="007A2B37" w:rsidP="00B23993">
            <w:pPr>
              <w:spacing w:line="312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【</w:t>
            </w: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3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】</w:t>
            </w: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全国临床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营养科普大赛</w:t>
            </w:r>
            <w:r w:rsidR="00581B52"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【</w:t>
            </w: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一等奖</w:t>
            </w:r>
            <w:r w:rsidR="00581B52"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】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作品展示</w:t>
            </w:r>
            <w:r w:rsidRPr="00BE172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（主持人：</w:t>
            </w:r>
            <w:r w:rsidR="00AF24B9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窦攀，张新胜，</w:t>
            </w:r>
            <w:r w:rsidR="00B23993" w:rsidRPr="00B23993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于康</w:t>
            </w:r>
            <w:r w:rsidRPr="00BE172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）</w:t>
            </w:r>
          </w:p>
        </w:tc>
      </w:tr>
      <w:tr w:rsidR="007A2B37" w:rsidRPr="00BE1729" w14:paraId="55DC4324" w14:textId="77777777" w:rsidTr="00D74D82">
        <w:tc>
          <w:tcPr>
            <w:tcW w:w="1418" w:type="dxa"/>
          </w:tcPr>
          <w:p w14:paraId="41FC9600" w14:textId="3F838388" w:rsidR="007A2B37" w:rsidRPr="00BE1729" w:rsidRDefault="007A2B37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39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239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239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48" w:type="dxa"/>
          </w:tcPr>
          <w:p w14:paraId="125ACEF0" w14:textId="40C18010" w:rsidR="007A2B37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现场演讲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人（每个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8min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  <w:p w14:paraId="121361CF" w14:textId="3906059F" w:rsidR="007A2B37" w:rsidRPr="00BE1729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视频作品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个（每个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2min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657" w:type="dxa"/>
          </w:tcPr>
          <w:p w14:paraId="625EA344" w14:textId="77777777" w:rsidR="007A2B37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获奖选手</w:t>
            </w:r>
          </w:p>
          <w:p w14:paraId="0C9BF395" w14:textId="634451D7" w:rsidR="007A2B37" w:rsidRPr="00BE1729" w:rsidRDefault="007A2B37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获奖作品</w:t>
            </w:r>
          </w:p>
        </w:tc>
      </w:tr>
      <w:tr w:rsidR="007A2B37" w:rsidRPr="00BE1729" w14:paraId="40250A26" w14:textId="77777777" w:rsidTr="00773C56">
        <w:trPr>
          <w:trHeight w:val="347"/>
        </w:trPr>
        <w:tc>
          <w:tcPr>
            <w:tcW w:w="9923" w:type="dxa"/>
            <w:gridSpan w:val="3"/>
            <w:shd w:val="clear" w:color="auto" w:fill="FFFFFF" w:themeFill="background1"/>
          </w:tcPr>
          <w:p w14:paraId="6D25045B" w14:textId="170356A6" w:rsidR="007A2B37" w:rsidRPr="00BE1729" w:rsidRDefault="007A2B37" w:rsidP="00B23993">
            <w:pPr>
              <w:spacing w:line="312" w:lineRule="auto"/>
              <w:jc w:val="center"/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午餐（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12:</w:t>
            </w:r>
            <w:r w:rsidR="00B23993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2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0-1</w:t>
            </w:r>
            <w:r w:rsidR="00B23993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4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:</w:t>
            </w:r>
            <w:r w:rsidR="00B23993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0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0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7A2B37" w:rsidRPr="00BE1729" w14:paraId="5CFAE49D" w14:textId="77777777" w:rsidTr="00093464">
        <w:tc>
          <w:tcPr>
            <w:tcW w:w="9923" w:type="dxa"/>
            <w:gridSpan w:val="3"/>
            <w:shd w:val="clear" w:color="auto" w:fill="D9D9D9" w:themeFill="background1" w:themeFillShade="D9"/>
          </w:tcPr>
          <w:p w14:paraId="68032DA4" w14:textId="2C92CEAC" w:rsidR="007A2B37" w:rsidRPr="00BE1729" w:rsidRDefault="007A2B37" w:rsidP="00B23993">
            <w:pPr>
              <w:spacing w:line="312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【</w:t>
            </w:r>
            <w:r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4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】专题报告</w:t>
            </w:r>
            <w:r w:rsidRPr="00BE172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（主持人：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洪忠新，赵霞，</w:t>
            </w:r>
            <w:r w:rsidRPr="00BE172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柳鹏）</w:t>
            </w:r>
          </w:p>
        </w:tc>
      </w:tr>
      <w:tr w:rsidR="00B23993" w:rsidRPr="00BE1729" w14:paraId="68F862C2" w14:textId="77777777" w:rsidTr="00BE1729">
        <w:tc>
          <w:tcPr>
            <w:tcW w:w="1418" w:type="dxa"/>
          </w:tcPr>
          <w:p w14:paraId="2021346D" w14:textId="7828EB69" w:rsidR="00B23993" w:rsidRPr="00BE1729" w:rsidRDefault="00B23993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4848" w:type="dxa"/>
          </w:tcPr>
          <w:p w14:paraId="34E507D3" w14:textId="49A87896" w:rsidR="00B23993" w:rsidRPr="00BE1729" w:rsidRDefault="00581B52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蛋白质</w:t>
            </w:r>
            <w:r w:rsidR="002E27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组件特医食品的研发与应用</w:t>
            </w:r>
          </w:p>
        </w:tc>
        <w:tc>
          <w:tcPr>
            <w:tcW w:w="3657" w:type="dxa"/>
          </w:tcPr>
          <w:p w14:paraId="5169F567" w14:textId="052BF1AC" w:rsidR="00B23993" w:rsidRPr="00BE1729" w:rsidRDefault="00B23993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何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梅（北京营养源研究所）</w:t>
            </w:r>
          </w:p>
        </w:tc>
      </w:tr>
      <w:tr w:rsidR="00B23993" w:rsidRPr="00BE1729" w14:paraId="499C963E" w14:textId="77777777" w:rsidTr="00BE1729">
        <w:tc>
          <w:tcPr>
            <w:tcW w:w="1418" w:type="dxa"/>
          </w:tcPr>
          <w:p w14:paraId="1BF18D5D" w14:textId="54DC04F1" w:rsidR="00B23993" w:rsidRPr="00BE1729" w:rsidRDefault="00B23993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4848" w:type="dxa"/>
          </w:tcPr>
          <w:p w14:paraId="1CC8D6F2" w14:textId="79546322" w:rsidR="00B23993" w:rsidRPr="00BE1729" w:rsidRDefault="00B23993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肌肉衰减症临床诊疗及营养管理</w:t>
            </w:r>
          </w:p>
        </w:tc>
        <w:tc>
          <w:tcPr>
            <w:tcW w:w="3657" w:type="dxa"/>
          </w:tcPr>
          <w:p w14:paraId="5FEAB131" w14:textId="356C1600" w:rsidR="00B23993" w:rsidRPr="00BE1729" w:rsidRDefault="00B23993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于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康（北京协和医院）</w:t>
            </w:r>
          </w:p>
        </w:tc>
      </w:tr>
      <w:tr w:rsidR="00B23993" w:rsidRPr="00BE1729" w14:paraId="5E74AFD2" w14:textId="77777777" w:rsidTr="00BE1729">
        <w:tc>
          <w:tcPr>
            <w:tcW w:w="1418" w:type="dxa"/>
          </w:tcPr>
          <w:p w14:paraId="173CA284" w14:textId="17B67DAD" w:rsidR="00B23993" w:rsidRPr="00BE1729" w:rsidRDefault="00B23993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15:00-15:30</w:t>
            </w:r>
          </w:p>
        </w:tc>
        <w:tc>
          <w:tcPr>
            <w:tcW w:w="4848" w:type="dxa"/>
          </w:tcPr>
          <w:p w14:paraId="0C335B34" w14:textId="0E94C137" w:rsidR="00B23993" w:rsidRPr="00BE1729" w:rsidRDefault="00B23993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医学营养减重指南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的循证与发展</w:t>
            </w:r>
          </w:p>
        </w:tc>
        <w:tc>
          <w:tcPr>
            <w:tcW w:w="3657" w:type="dxa"/>
          </w:tcPr>
          <w:p w14:paraId="293E84AD" w14:textId="7BC50BD5" w:rsidR="00B23993" w:rsidRPr="00BE1729" w:rsidRDefault="00B23993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陈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伟（北京协和医院）</w:t>
            </w:r>
          </w:p>
        </w:tc>
      </w:tr>
      <w:tr w:rsidR="00B23993" w:rsidRPr="00BE1729" w14:paraId="21A38BF5" w14:textId="77777777" w:rsidTr="00BE1729">
        <w:tc>
          <w:tcPr>
            <w:tcW w:w="1418" w:type="dxa"/>
          </w:tcPr>
          <w:p w14:paraId="3D89F65D" w14:textId="4F000D72" w:rsidR="00B23993" w:rsidRPr="00BE1729" w:rsidRDefault="00B23993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15:30-16:00</w:t>
            </w:r>
          </w:p>
        </w:tc>
        <w:tc>
          <w:tcPr>
            <w:tcW w:w="4848" w:type="dxa"/>
          </w:tcPr>
          <w:p w14:paraId="70BD16EA" w14:textId="2047BE60" w:rsidR="00B23993" w:rsidRPr="00BE1729" w:rsidRDefault="00AF24B9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妊娠期便秘的处理</w:t>
            </w:r>
          </w:p>
        </w:tc>
        <w:tc>
          <w:tcPr>
            <w:tcW w:w="3657" w:type="dxa"/>
          </w:tcPr>
          <w:p w14:paraId="2124F3A4" w14:textId="5163D4B4" w:rsidR="00B23993" w:rsidRPr="00BE1729" w:rsidRDefault="00B23993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杨勤兵（清华长庚医院）</w:t>
            </w:r>
          </w:p>
        </w:tc>
      </w:tr>
      <w:tr w:rsidR="00B23993" w:rsidRPr="00BE1729" w14:paraId="442B5BCC" w14:textId="77777777" w:rsidTr="00BE1729">
        <w:tc>
          <w:tcPr>
            <w:tcW w:w="1418" w:type="dxa"/>
          </w:tcPr>
          <w:p w14:paraId="1A3D0462" w14:textId="48753194" w:rsidR="00B23993" w:rsidRPr="00BE1729" w:rsidRDefault="00B23993" w:rsidP="00B2399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6:00-16:30</w:t>
            </w:r>
          </w:p>
        </w:tc>
        <w:tc>
          <w:tcPr>
            <w:tcW w:w="4848" w:type="dxa"/>
          </w:tcPr>
          <w:p w14:paraId="31DDD6EE" w14:textId="5D619A6A" w:rsidR="00B23993" w:rsidRPr="00BE1729" w:rsidRDefault="00B23993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3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大豆异黄酮对更年期骨量影响的研究</w:t>
            </w:r>
          </w:p>
        </w:tc>
        <w:tc>
          <w:tcPr>
            <w:tcW w:w="3657" w:type="dxa"/>
          </w:tcPr>
          <w:p w14:paraId="268B2C33" w14:textId="597615E7" w:rsidR="00B23993" w:rsidRPr="00BE1729" w:rsidRDefault="00B23993" w:rsidP="00B23993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hAnsi="Times New Roman" w:cs="Times New Roman"/>
                <w:b/>
                <w:sz w:val="24"/>
                <w:szCs w:val="24"/>
              </w:rPr>
              <w:t>刘英华（解放军总医院）</w:t>
            </w:r>
          </w:p>
        </w:tc>
      </w:tr>
      <w:tr w:rsidR="00B23993" w:rsidRPr="00BE1729" w14:paraId="3A39F787" w14:textId="77777777" w:rsidTr="00093464">
        <w:tc>
          <w:tcPr>
            <w:tcW w:w="9923" w:type="dxa"/>
            <w:gridSpan w:val="3"/>
            <w:shd w:val="clear" w:color="auto" w:fill="D9D9D9" w:themeFill="background1" w:themeFillShade="D9"/>
          </w:tcPr>
          <w:p w14:paraId="66BB4B05" w14:textId="7F0203C5" w:rsidR="00B23993" w:rsidRPr="00BE1729" w:rsidRDefault="00B23993" w:rsidP="00B23993">
            <w:pPr>
              <w:spacing w:line="312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【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5</w:t>
            </w:r>
            <w:r w:rsidRPr="00BE1729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】闭幕式</w:t>
            </w:r>
            <w:r w:rsidRPr="00BE172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（主持人：李振水）</w:t>
            </w:r>
          </w:p>
        </w:tc>
      </w:tr>
    </w:tbl>
    <w:p w14:paraId="3E6FEAFD" w14:textId="30A9BABB" w:rsidR="00A564A1" w:rsidRDefault="00773C56" w:rsidP="00773C56">
      <w:pPr>
        <w:spacing w:line="312" w:lineRule="auto"/>
        <w:ind w:firstLineChars="1900" w:firstLine="4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中华医学会</w:t>
      </w:r>
      <w:r>
        <w:rPr>
          <w:rFonts w:ascii="Times New Roman" w:hAnsi="Times New Roman" w:cs="Times New Roman"/>
          <w:b/>
          <w:sz w:val="24"/>
          <w:szCs w:val="24"/>
        </w:rPr>
        <w:t>北京分会（</w:t>
      </w:r>
      <w:r>
        <w:rPr>
          <w:rFonts w:ascii="Times New Roman" w:hAnsi="Times New Roman" w:cs="Times New Roman" w:hint="eastAsia"/>
          <w:b/>
          <w:sz w:val="24"/>
          <w:szCs w:val="24"/>
        </w:rPr>
        <w:t>北京医学会</w:t>
      </w:r>
      <w:r>
        <w:rPr>
          <w:rFonts w:ascii="Times New Roman" w:hAnsi="Times New Roman" w:cs="Times New Roman"/>
          <w:b/>
          <w:sz w:val="24"/>
          <w:szCs w:val="24"/>
        </w:rPr>
        <w:t>）</w:t>
      </w:r>
    </w:p>
    <w:p w14:paraId="7A6D5E37" w14:textId="6997CC3F" w:rsidR="00773C56" w:rsidRPr="00BE1729" w:rsidRDefault="00773C56" w:rsidP="00773C56">
      <w:pPr>
        <w:spacing w:line="312" w:lineRule="auto"/>
        <w:ind w:firstLineChars="2350" w:firstLine="5662"/>
        <w:rPr>
          <w:rFonts w:ascii="Times New Roman" w:hAnsi="Times New Roman" w:cs="Times New Roman" w:hint="eastAsia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>2020</w:t>
      </w:r>
      <w:r>
        <w:rPr>
          <w:rFonts w:ascii="Times New Roman" w:hAnsi="Times New Roman" w:cs="Times New Roman" w:hint="eastAsia"/>
          <w:b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11</w:t>
      </w:r>
      <w:r>
        <w:rPr>
          <w:rFonts w:ascii="Times New Roman" w:hAnsi="Times New Roman" w:cs="Times New Roman" w:hint="eastAsia"/>
          <w:b/>
          <w:sz w:val="24"/>
          <w:szCs w:val="24"/>
        </w:rPr>
        <w:t>月</w:t>
      </w:r>
    </w:p>
    <w:sectPr w:rsidR="00773C56" w:rsidRPr="00BE1729" w:rsidSect="002A769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49036" w14:textId="77777777" w:rsidR="00AD38E7" w:rsidRDefault="00AD38E7" w:rsidP="00952372">
      <w:r>
        <w:separator/>
      </w:r>
    </w:p>
  </w:endnote>
  <w:endnote w:type="continuationSeparator" w:id="0">
    <w:p w14:paraId="2A66A861" w14:textId="77777777" w:rsidR="00AD38E7" w:rsidRDefault="00AD38E7" w:rsidP="0095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C3270" w14:textId="77777777" w:rsidR="00AD38E7" w:rsidRDefault="00AD38E7" w:rsidP="00952372">
      <w:r>
        <w:separator/>
      </w:r>
    </w:p>
  </w:footnote>
  <w:footnote w:type="continuationSeparator" w:id="0">
    <w:p w14:paraId="7E6512DF" w14:textId="77777777" w:rsidR="00AD38E7" w:rsidRDefault="00AD38E7" w:rsidP="0095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A1"/>
    <w:rsid w:val="0000716D"/>
    <w:rsid w:val="00032C91"/>
    <w:rsid w:val="00043545"/>
    <w:rsid w:val="00044C5F"/>
    <w:rsid w:val="000706A6"/>
    <w:rsid w:val="00093464"/>
    <w:rsid w:val="0009518C"/>
    <w:rsid w:val="0009558B"/>
    <w:rsid w:val="00111C0A"/>
    <w:rsid w:val="00120C05"/>
    <w:rsid w:val="0012719F"/>
    <w:rsid w:val="001350E3"/>
    <w:rsid w:val="0015074E"/>
    <w:rsid w:val="00155453"/>
    <w:rsid w:val="00155C12"/>
    <w:rsid w:val="001566F7"/>
    <w:rsid w:val="001776B0"/>
    <w:rsid w:val="001D5253"/>
    <w:rsid w:val="00213772"/>
    <w:rsid w:val="00213805"/>
    <w:rsid w:val="002442FD"/>
    <w:rsid w:val="00246767"/>
    <w:rsid w:val="0024691A"/>
    <w:rsid w:val="00286B3C"/>
    <w:rsid w:val="002A769F"/>
    <w:rsid w:val="002E2742"/>
    <w:rsid w:val="002E5F1B"/>
    <w:rsid w:val="00305B72"/>
    <w:rsid w:val="00377106"/>
    <w:rsid w:val="00396757"/>
    <w:rsid w:val="00396CC3"/>
    <w:rsid w:val="004179BC"/>
    <w:rsid w:val="004A7D17"/>
    <w:rsid w:val="004E2DF1"/>
    <w:rsid w:val="004F65CE"/>
    <w:rsid w:val="005433C5"/>
    <w:rsid w:val="00547AED"/>
    <w:rsid w:val="00581B52"/>
    <w:rsid w:val="005C19F7"/>
    <w:rsid w:val="005C7E93"/>
    <w:rsid w:val="00623E60"/>
    <w:rsid w:val="00705F12"/>
    <w:rsid w:val="0072090D"/>
    <w:rsid w:val="0074664E"/>
    <w:rsid w:val="007708A6"/>
    <w:rsid w:val="00770C81"/>
    <w:rsid w:val="00773C56"/>
    <w:rsid w:val="007A01E8"/>
    <w:rsid w:val="007A2B37"/>
    <w:rsid w:val="007D5109"/>
    <w:rsid w:val="007E0F06"/>
    <w:rsid w:val="007F3157"/>
    <w:rsid w:val="00843D55"/>
    <w:rsid w:val="008511D0"/>
    <w:rsid w:val="00893D08"/>
    <w:rsid w:val="008D105B"/>
    <w:rsid w:val="00952372"/>
    <w:rsid w:val="00970F74"/>
    <w:rsid w:val="009743E5"/>
    <w:rsid w:val="009C309F"/>
    <w:rsid w:val="009E3E08"/>
    <w:rsid w:val="009E78C2"/>
    <w:rsid w:val="009F08FB"/>
    <w:rsid w:val="00A564A1"/>
    <w:rsid w:val="00A56CF2"/>
    <w:rsid w:val="00A60401"/>
    <w:rsid w:val="00A63455"/>
    <w:rsid w:val="00AD38E7"/>
    <w:rsid w:val="00AF029B"/>
    <w:rsid w:val="00AF24B9"/>
    <w:rsid w:val="00B03177"/>
    <w:rsid w:val="00B23993"/>
    <w:rsid w:val="00B32A6D"/>
    <w:rsid w:val="00B375D8"/>
    <w:rsid w:val="00B44E4A"/>
    <w:rsid w:val="00B82DA1"/>
    <w:rsid w:val="00BD6DBC"/>
    <w:rsid w:val="00BE1729"/>
    <w:rsid w:val="00C0448A"/>
    <w:rsid w:val="00C25582"/>
    <w:rsid w:val="00D17791"/>
    <w:rsid w:val="00D4124F"/>
    <w:rsid w:val="00D61894"/>
    <w:rsid w:val="00DA59AB"/>
    <w:rsid w:val="00DB661C"/>
    <w:rsid w:val="00DC38C2"/>
    <w:rsid w:val="00DE312F"/>
    <w:rsid w:val="00E17C88"/>
    <w:rsid w:val="00E42281"/>
    <w:rsid w:val="00E7225F"/>
    <w:rsid w:val="00E87D7B"/>
    <w:rsid w:val="00EE3B5E"/>
    <w:rsid w:val="00F005DC"/>
    <w:rsid w:val="00F0240B"/>
    <w:rsid w:val="00F64389"/>
    <w:rsid w:val="00FA0A90"/>
    <w:rsid w:val="00FC2CFB"/>
    <w:rsid w:val="00FC7067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B1F14"/>
  <w15:docId w15:val="{2138C1E7-1902-420A-A5A5-91D75DC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52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2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2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237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4664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4664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4664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4664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4664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74664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46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7994-6CE6-40E0-8188-869239BE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steeti</cp:lastModifiedBy>
  <cp:revision>16</cp:revision>
  <cp:lastPrinted>2019-10-18T15:38:00Z</cp:lastPrinted>
  <dcterms:created xsi:type="dcterms:W3CDTF">2020-10-01T13:27:00Z</dcterms:created>
  <dcterms:modified xsi:type="dcterms:W3CDTF">2020-11-03T02:35:00Z</dcterms:modified>
</cp:coreProperties>
</file>